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关于《山东工会困难职工家庭认定、帮扶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pPr>
              <w:pStyle w:val="2"/>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40" w:firstLineChars="200"/>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参照民政局制定的低保标准</w:t>
            </w:r>
            <w:r>
              <w:rPr>
                <w:rFonts w:hint="eastAsia" w:ascii="Times New Roman" w:hAnsi="Times New Roman" w:eastAsia="仿宋_GB2312" w:cs="仿宋_GB2312"/>
                <w:kern w:val="2"/>
                <w:sz w:val="32"/>
                <w:szCs w:val="32"/>
                <w:lang w:val="en-US" w:eastAsia="zh-CN" w:bidi="ar-SA"/>
              </w:rPr>
              <w:t>，按照城市低保</w:t>
            </w:r>
            <w:r>
              <w:rPr>
                <w:rFonts w:hint="eastAsia" w:ascii="Times New Roman" w:hAnsi="Times New Roman" w:eastAsia="仿宋_GB2312" w:cs="仿宋_GB2312"/>
                <w:sz w:val="32"/>
                <w:szCs w:val="32"/>
              </w:rPr>
              <w:t>787元</w:t>
            </w:r>
            <w:r>
              <w:rPr>
                <w:rFonts w:hint="eastAsia" w:ascii="Times New Roman" w:hAnsi="Times New Roman" w:eastAsia="仿宋_GB2312" w:cs="仿宋_GB2312"/>
                <w:sz w:val="32"/>
                <w:szCs w:val="32"/>
                <w:lang w:eastAsia="zh-CN"/>
              </w:rPr>
              <w:t>计算。</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bookmarkStart w:id="0" w:name="_GoBack"/>
            <w:bookmarkEnd w:id="0"/>
            <w:r>
              <w:rPr>
                <w:rFonts w:hint="eastAsia" w:ascii="黑体" w:hAnsi="黑体" w:eastAsia="黑体" w:cs="黑体"/>
                <w:b w:val="0"/>
                <w:bCs w:val="0"/>
                <w:sz w:val="32"/>
                <w:szCs w:val="44"/>
                <w:lang w:val="en-US" w:eastAsia="zh-CN"/>
              </w:rPr>
              <w:t>三、当地人均住房面积计算方法</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四、入户调查</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新建困难职工必须入户调查，已建档困难职工需要每三个月入户调查一次，入户调查时需要填写《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w:t>
            </w:r>
            <w:r>
              <w:rPr>
                <w:rFonts w:hint="eastAsia" w:ascii="Times New Roman" w:hAnsi="Times New Roman" w:eastAsia="仿宋_GB2312" w:cs="仿宋_GB2312"/>
                <w:sz w:val="32"/>
                <w:szCs w:val="32"/>
              </w:rPr>
              <w:t>并登陆手机“惠</w:t>
            </w:r>
            <w:r>
              <w:rPr>
                <w:rFonts w:hint="eastAsia" w:ascii="Times New Roman" w:hAnsi="Times New Roman" w:eastAsia="仿宋_GB2312" w:cs="仿宋_GB2312"/>
                <w:sz w:val="32"/>
                <w:szCs w:val="32"/>
                <w:lang w:eastAsia="zh-CN"/>
              </w:rPr>
              <w:t>工</w:t>
            </w:r>
            <w:r>
              <w:rPr>
                <w:rFonts w:hint="eastAsia" w:ascii="Times New Roman" w:hAnsi="Times New Roman" w:eastAsia="仿宋_GB2312" w:cs="仿宋_GB2312"/>
                <w:sz w:val="32"/>
                <w:szCs w:val="32"/>
              </w:rPr>
              <w:t>益”APP进行定位，</w:t>
            </w:r>
            <w:r>
              <w:rPr>
                <w:rFonts w:hint="eastAsia" w:ascii="Times New Roman" w:hAnsi="Times New Roman" w:eastAsia="仿宋_GB2312" w:cs="仿宋_GB2312"/>
                <w:sz w:val="32"/>
                <w:szCs w:val="32"/>
                <w:lang w:val="en-US" w:eastAsia="zh-CN"/>
              </w:rPr>
              <w:t>上传职工本人和家庭现场照片并备注职工家庭目前情况。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五、困难职工申报所需提供材料</w:t>
            </w:r>
          </w:p>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2、困难职工家庭财产情况表和困难职工收入支出明细表（基层工会负责人签字和盖章）；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3、</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5、基层工会党组会或领导集体研究讨论困难职工符合建档标准的书面记录（盖章）；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6、职工本人及家庭成员身份证复印件；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7、</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10、无劳动能力的家庭成员提供无劳动能力证明（县级以上医保定点医院开具的诊断、残疾证等）；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11、农民工提供劳动合同复印件；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12</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13</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提供困难职工本人工商银行银行卡复印件（在空白处注明姓名并誊抄银行卡号）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的，需提供相关证明，并分别填入对应表格内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租房收入、经营净收入、财产净收入、转移净收入等）。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仿宋_GB2312" w:hAnsi="仿宋" w:eastAsia="仿宋_GB2312"/>
                <w:sz w:val="32"/>
                <w:szCs w:val="32"/>
                <w:lang w:val="en-US" w:eastAsia="zh-CN"/>
              </w:rPr>
              <w:t>9、</w:t>
            </w:r>
            <w:r>
              <w:rPr>
                <w:rFonts w:hint="default" w:ascii="Times New Roman" w:hAnsi="Times New Roman" w:eastAsia="仿宋_GB2312" w:cs="Times New Roman"/>
                <w:sz w:val="32"/>
                <w:szCs w:val="32"/>
                <w:lang w:val="en-US" w:eastAsia="zh-CN"/>
              </w:rPr>
              <w:t>水滴筹收入、慈善捐款、职工互助保险报销金额、商业保险保险金额</w:t>
            </w:r>
            <w:r>
              <w:rPr>
                <w:rFonts w:hint="eastAsia" w:ascii="Times New Roman" w:hAnsi="Times New Roman" w:eastAsia="仿宋_GB2312" w:cs="Times New Roman"/>
                <w:sz w:val="32"/>
                <w:szCs w:val="32"/>
                <w:lang w:val="en-US" w:eastAsia="zh-CN"/>
              </w:rPr>
              <w:t>，社会、政府和学校等其他部门救助和资助金额</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填写到表格里</w:t>
            </w:r>
            <w:r>
              <w:rPr>
                <w:rFonts w:hint="eastAsia" w:ascii="Times New Roman" w:hAnsi="Times New Roman" w:eastAsia="仿宋_GB2312" w:cs="Times New Roman"/>
                <w:sz w:val="32"/>
                <w:szCs w:val="32"/>
                <w:lang w:val="en-US" w:eastAsia="zh-CN"/>
              </w:rPr>
              <w:t>并提供相关证明</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六、困难职工脱困、注销、退档标准和程序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七、提交材料按照以下顺序排序</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2、威海市城市困难职工家庭经济状况核对诚信承诺及委托授权书    </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3、困难职工家庭财产情况表及收入支出情况表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4、困难职工救助申请审核表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5、困难城镇职工档案表格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6、困难农民工档案表格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7、职工遗属档案表格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8、职工工资收入证明</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9、工会精准帮扶联系卡</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10、困难职工入户调查记录表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11、困难职工本人及家庭成员就业帮扶服务登记表（有需求填，无需求不填此表）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12、拟申报威海市总工会帮扶救助职工情况公示表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13、困难职工脱困解困（注销）认定表（涉及脱困和注销的困难职工填写）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14、困难职工退档认定表（涉及退档的困难职工填写）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15、威海市困难职工脱困回访记录表（困难职工脱困后，进行回访时填写）</w:t>
            </w:r>
          </w:p>
          <w:p>
            <w:pPr>
              <w:pStyle w:val="2"/>
              <w:keepNext w:val="0"/>
              <w:keepLines w:val="0"/>
              <w:pageBreakBefore w:val="0"/>
              <w:kinsoku/>
              <w:wordWrap/>
              <w:overflowPunct/>
              <w:topLinePunct w:val="0"/>
              <w:autoSpaceDE/>
              <w:autoSpaceDN/>
              <w:bidi w:val="0"/>
              <w:spacing w:line="560" w:lineRule="exact"/>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16、困难职工帮扶救助台账（各基层工会可以根据具体情况制作</w:t>
            </w:r>
            <w:r>
              <w:rPr>
                <w:sz w:val="24"/>
                <w:szCs w:val="24"/>
              </w:rPr>
              <w:t>excel</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表格，详细掌握困难职工基本情况及救助情况）</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八、各类表格</w:t>
            </w:r>
          </w:p>
          <w:p>
            <w:pPr>
              <w:pStyle w:val="2"/>
              <w:keepNext w:val="0"/>
              <w:keepLines w:val="0"/>
              <w:pageBreakBefore w:val="0"/>
              <w:kinsoku/>
              <w:wordWrap/>
              <w:overflowPunct/>
              <w:topLinePunct w:val="0"/>
              <w:autoSpaceDE/>
              <w:autoSpaceDN/>
              <w:bidi w:val="0"/>
              <w:spacing w:line="560" w:lineRule="exact"/>
              <w:rPr>
                <w:rFonts w:hint="eastAsia"/>
                <w:lang w:val="en-US" w:eastAsia="zh-CN"/>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表格1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困难职工家庭财产情况表及收入支出情况表</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8</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0"/>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11</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 xml:space="preserve"> 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或者公示照片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 xml:space="preserve"> 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eastAsia" w:ascii="方正小标宋简体" w:eastAsia="方正小标宋简体"/>
          <w:sz w:val="30"/>
          <w:szCs w:val="30"/>
        </w:rPr>
        <w:t>威海市城市困难职工家庭经济状况核对</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3300" w:firstLineChars="1100"/>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pPr>
        <w:pStyle w:val="4"/>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，因家庭生活困难，现申请威海市总工会帮扶救助。</w:t>
      </w:r>
    </w:p>
    <w:p>
      <w:pPr>
        <w:pStyle w:val="4"/>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pPr>
        <w:pStyle w:val="4"/>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本人及其他共同生活家庭成员保证，所提供的全部信息真实、完整，愿意接受有关</w:t>
      </w:r>
      <w:r>
        <w:rPr>
          <w:spacing w:val="-3"/>
        </w:rPr>
        <w:t>部门调查，如虚报、隐瞒、伪造申请材料，骗取帮扶救助保障金，在家庭人口、收入和财</w:t>
      </w:r>
      <w:r>
        <w:rPr>
          <w:spacing w:val="-7"/>
        </w:rPr>
        <w:t>产发生变化，已明显不符合威海市总工会帮扶救助保障条件时，</w:t>
      </w:r>
      <w:r>
        <w:rPr>
          <w:rFonts w:ascii="Times New Roman" w:hAnsi="Times New Roman" w:eastAsia="Times New Roman"/>
          <w:spacing w:val="-12"/>
        </w:rPr>
        <w:t xml:space="preserve">30 </w:t>
      </w:r>
      <w:r>
        <w:rPr>
          <w:spacing w:val="-2"/>
        </w:rPr>
        <w:t xml:space="preserve">天内未向所在单位工会主动报告，本人及其他共同生活家庭成员愿意接受所领取金额 </w:t>
      </w:r>
      <w:r>
        <w:rPr>
          <w:rFonts w:ascii="Times New Roman" w:hAnsi="Times New Roman" w:eastAsia="Times New Roman"/>
        </w:rPr>
        <w:t xml:space="preserve">1—3 </w:t>
      </w:r>
      <w:r>
        <w:t>倍以内的罚款，并自愿接受纳入信用信息共享平台实施联合惩戒等措施，自愿承担相应法律责任。</w:t>
      </w:r>
    </w:p>
    <w:p>
      <w:pPr>
        <w:pStyle w:val="4"/>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申请人和共同生活的家庭成员以及非共同生活具有法定赡养、抚养、扶养关系的家庭成员签字并按捺指纹，监护人代签并按捺指纹：</w:t>
      </w:r>
    </w:p>
    <w:p>
      <w:pPr>
        <w:pStyle w:val="4"/>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pPr>
        <w:pStyle w:val="4"/>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ascii="Times New Roman" w:eastAsia="Times New Roman"/>
          <w:u w:val="single"/>
        </w:rPr>
        <w:tab/>
      </w:r>
      <w:r>
        <w:rPr>
          <w:rFonts w:ascii="Times New Roman" w:eastAsia="Times New Roman"/>
        </w:rPr>
        <w:tab/>
      </w:r>
      <w:r>
        <w:t>身份证号码：</w:t>
      </w:r>
      <w:r>
        <w:rPr>
          <w:rFonts w:ascii="Times New Roman" w:eastAsia="Times New Roman"/>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7"/>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7306" w:type="dxa"/>
          </w:tcPr>
          <w:p>
            <w:pPr>
              <w:pStyle w:val="12"/>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74" w:line="300" w:lineRule="exact"/>
              <w:ind w:left="50"/>
              <w:jc w:val="left"/>
              <w:textAlignment w:val="auto"/>
              <w:rPr>
                <w:b/>
                <w:sz w:val="24"/>
              </w:rPr>
            </w:pPr>
            <w:r>
              <w:rPr>
                <w:b/>
                <w:w w:val="99"/>
                <w:sz w:val="24"/>
              </w:rPr>
              <w:t>市</w:t>
            </w:r>
            <w:r>
              <w:rPr>
                <w:b/>
                <w:spacing w:val="2"/>
                <w:w w:val="99"/>
                <w:sz w:val="24"/>
              </w:rPr>
              <w:t>总</w:t>
            </w:r>
            <w:r>
              <w:rPr>
                <w:b/>
                <w:w w:val="99"/>
                <w:sz w:val="24"/>
              </w:rPr>
              <w:t>工</w:t>
            </w:r>
            <w:r>
              <w:rPr>
                <w:b/>
                <w:spacing w:val="2"/>
                <w:w w:val="99"/>
                <w:sz w:val="24"/>
              </w:rPr>
              <w:t>会</w:t>
            </w:r>
            <w:r>
              <w:rPr>
                <w:b/>
                <w:w w:val="99"/>
                <w:sz w:val="24"/>
              </w:rPr>
              <w:t>经办</w:t>
            </w:r>
            <w:r>
              <w:rPr>
                <w:b/>
                <w:spacing w:val="2"/>
                <w:w w:val="99"/>
                <w:sz w:val="24"/>
              </w:rPr>
              <w:t>人</w:t>
            </w:r>
            <w:r>
              <w:rPr>
                <w:b/>
                <w:w w:val="99"/>
                <w:sz w:val="24"/>
              </w:rPr>
              <w:t>员</w:t>
            </w:r>
            <w:r>
              <w:rPr>
                <w:b/>
                <w:spacing w:val="2"/>
                <w:w w:val="99"/>
                <w:sz w:val="24"/>
              </w:rPr>
              <w:t>签</w:t>
            </w:r>
            <w:r>
              <w:rPr>
                <w:b/>
                <w:spacing w:val="-41"/>
                <w:w w:val="99"/>
                <w:sz w:val="24"/>
              </w:rPr>
              <w:t>字</w:t>
            </w:r>
            <w:r>
              <w:rPr>
                <w:b/>
                <w:spacing w:val="2"/>
                <w:w w:val="99"/>
                <w:sz w:val="24"/>
              </w:rPr>
              <w:t>（</w:t>
            </w:r>
            <w:r>
              <w:rPr>
                <w:b/>
                <w:w w:val="99"/>
                <w:sz w:val="24"/>
              </w:rPr>
              <w:t>按</w:t>
            </w:r>
            <w:r>
              <w:rPr>
                <w:b/>
                <w:spacing w:val="2"/>
                <w:w w:val="99"/>
                <w:sz w:val="24"/>
              </w:rPr>
              <w:t>捺</w:t>
            </w:r>
            <w:r>
              <w:rPr>
                <w:b/>
                <w:w w:val="99"/>
                <w:sz w:val="24"/>
              </w:rPr>
              <w:t>指纹</w:t>
            </w:r>
            <w:r>
              <w:rPr>
                <w:b/>
                <w:spacing w:val="-118"/>
                <w:w w:val="99"/>
                <w:sz w:val="24"/>
              </w:rPr>
              <w:t>）</w:t>
            </w:r>
            <w:r>
              <w:rPr>
                <w:b/>
                <w:w w:val="99"/>
                <w:sz w:val="24"/>
              </w:rPr>
              <w:t>：</w:t>
            </w:r>
            <w:r>
              <w:rPr>
                <w:b/>
                <w:sz w:val="24"/>
              </w:rPr>
              <w:tab/>
            </w:r>
          </w:p>
        </w:tc>
        <w:tc>
          <w:tcPr>
            <w:tcW w:w="1090" w:type="dxa"/>
          </w:tcPr>
          <w:p>
            <w:pPr>
              <w:pStyle w:val="12"/>
              <w:keepNext w:val="0"/>
              <w:keepLines w:val="0"/>
              <w:pageBreakBefore w:val="0"/>
              <w:kinsoku/>
              <w:wordWrap/>
              <w:overflowPunct/>
              <w:topLinePunct w:val="0"/>
              <w:autoSpaceDE/>
              <w:autoSpaceDN/>
              <w:bidi w:val="0"/>
              <w:adjustRightInd/>
              <w:snapToGrid/>
              <w:spacing w:before="34"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4"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4" w:line="300" w:lineRule="exact"/>
              <w:ind w:right="47"/>
              <w:textAlignment w:val="auto"/>
              <w:rPr>
                <w:sz w:val="28"/>
              </w:rPr>
            </w:pPr>
            <w:r>
              <w:rPr>
                <w:w w:val="100"/>
                <w:sz w:val="28"/>
              </w:rPr>
              <w:t>日</w:t>
            </w:r>
          </w:p>
        </w:tc>
      </w:tr>
    </w:tbl>
    <w:p>
      <w:pPr>
        <w:pStyle w:val="4"/>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表格3        </w:t>
      </w:r>
      <w:r>
        <w:rPr>
          <w:rFonts w:hint="eastAsia" w:ascii="黑体" w:hAnsi="黑体" w:eastAsia="黑体" w:cs="黑体"/>
          <w:b/>
          <w:bCs/>
          <w:sz w:val="32"/>
          <w:szCs w:val="32"/>
          <w:lang w:val="en-US" w:eastAsia="zh-CN"/>
        </w:rPr>
        <w:t xml:space="preserve"> </w:t>
      </w:r>
      <w:r>
        <w:rPr>
          <w:rFonts w:hint="eastAsia" w:ascii="黑体" w:hAnsi="黑体" w:eastAsia="黑体" w:cs="黑体"/>
          <w:b/>
          <w:bCs/>
          <w:sz w:val="30"/>
          <w:szCs w:val="30"/>
          <w:lang w:val="en-US" w:eastAsia="zh-CN"/>
        </w:rPr>
        <w:t xml:space="preserve">  </w:t>
      </w:r>
      <w:r>
        <w:rPr>
          <w:rFonts w:hint="eastAsia" w:ascii="黑体" w:hAnsi="黑体" w:eastAsia="黑体" w:cs="黑体"/>
          <w:b/>
          <w:bCs/>
          <w:sz w:val="32"/>
          <w:szCs w:val="32"/>
        </w:rPr>
        <w:t>困难职工及家庭成员财产情况表</w:t>
      </w:r>
    </w:p>
    <w:tbl>
      <w:tblPr>
        <w:tblStyle w:val="8"/>
        <w:tblpPr w:leftFromText="180" w:rightFromText="180" w:vertAnchor="text" w:horzAnchor="page" w:tblpX="1250" w:tblpY="356"/>
        <w:tblOverlap w:val="never"/>
        <w:tblW w:w="95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4627"/>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750"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序号</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职工及家庭成员财产情况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ind w:firstLine="1405" w:firstLineChars="500"/>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cs="宋体"/>
                <w:sz w:val="28"/>
                <w:szCs w:val="28"/>
                <w:vertAlign w:val="baseline"/>
                <w:lang w:val="en-US" w:eastAsia="zh-CN"/>
              </w:rPr>
              <w:t>名称，运营情况</w:t>
            </w:r>
            <w:r>
              <w:rPr>
                <w:rFonts w:hint="eastAsia" w:ascii="宋体" w:hAnsi="宋体" w:eastAsia="宋体" w:cs="宋体"/>
                <w:sz w:val="28"/>
                <w:szCs w:val="28"/>
                <w:vertAlign w:val="baseline"/>
                <w:lang w:eastAsia="zh-CN"/>
              </w:rPr>
              <w:t>）</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s="宋体"/>
                <w:sz w:val="28"/>
                <w:szCs w:val="28"/>
                <w:vertAlign w:val="baseline"/>
                <w:lang w:val="en-US" w:eastAsia="zh-CN"/>
              </w:rPr>
            </w:pPr>
            <w:r>
              <w:rPr>
                <w:rFonts w:hint="eastAsia" w:ascii="宋体" w:hAnsi="宋体" w:cs="宋体"/>
                <w:sz w:val="28"/>
                <w:szCs w:val="28"/>
                <w:vertAlign w:val="baseline"/>
                <w:lang w:val="en-US" w:eastAsia="zh-CN"/>
              </w:rPr>
              <w:t>是否公司股东和实际控制人</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bl>
    <w:p>
      <w:pPr>
        <w:keepNext w:val="0"/>
        <w:keepLines w:val="0"/>
        <w:pageBreakBefore w:val="0"/>
        <w:widowControl w:val="0"/>
        <w:kinsoku/>
        <w:wordWrap/>
        <w:overflowPunct/>
        <w:topLinePunct w:val="0"/>
        <w:autoSpaceDE/>
        <w:autoSpaceDN/>
        <w:bidi w:val="0"/>
        <w:adjustRightInd/>
        <w:snapToGrid/>
        <w:spacing w:line="360" w:lineRule="exact"/>
        <w:ind w:firstLine="2249" w:firstLineChars="7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困难职工及家庭成员</w:t>
      </w:r>
      <w:r>
        <w:rPr>
          <w:rFonts w:hint="eastAsia" w:ascii="黑体" w:hAnsi="黑体" w:eastAsia="黑体" w:cs="黑体"/>
          <w:b/>
          <w:bCs/>
          <w:sz w:val="32"/>
          <w:szCs w:val="32"/>
        </w:rPr>
        <w:t>收入支出明细</w:t>
      </w:r>
      <w:r>
        <w:rPr>
          <w:rFonts w:hint="eastAsia" w:ascii="黑体" w:hAnsi="黑体" w:eastAsia="黑体" w:cs="黑体"/>
          <w:b/>
          <w:bCs/>
          <w:sz w:val="32"/>
          <w:szCs w:val="32"/>
          <w:lang w:eastAsia="zh-CN"/>
        </w:rPr>
        <w:t>表</w:t>
      </w:r>
    </w:p>
    <w:tbl>
      <w:tblPr>
        <w:tblStyle w:val="7"/>
        <w:tblpPr w:leftFromText="180" w:rightFromText="180" w:vertAnchor="text" w:horzAnchor="page" w:tblpX="1250" w:tblpY="66"/>
        <w:tblOverlap w:val="never"/>
        <w:tblW w:w="96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5"/>
        <w:gridCol w:w="1302"/>
        <w:gridCol w:w="983"/>
        <w:gridCol w:w="1685"/>
        <w:gridCol w:w="512"/>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20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宋体"/>
                <w:b/>
                <w:bCs/>
                <w:sz w:val="28"/>
                <w:szCs w:val="28"/>
                <w:lang w:val="en-US" w:eastAsia="zh-CN"/>
              </w:rPr>
            </w:pPr>
            <w:r>
              <w:rPr>
                <w:rFonts w:hint="eastAsia" w:ascii="宋体" w:hAnsi="宋体"/>
                <w:b/>
                <w:bCs/>
                <w:sz w:val="28"/>
                <w:szCs w:val="28"/>
                <w:lang w:val="en-US" w:eastAsia="zh-CN"/>
              </w:rPr>
              <w:t xml:space="preserve">A家庭工资年收入情况（元/年）   </w:t>
            </w:r>
          </w:p>
        </w:tc>
        <w:tc>
          <w:tcPr>
            <w:tcW w:w="4405"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b/>
                <w:bCs/>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本人工资年总收入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经营净收入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家庭成员1工资年总收入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财产净收入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 xml:space="preserve">家庭成员2工资年总收入  </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转移净收入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r>
              <w:rPr>
                <w:rFonts w:hint="eastAsia" w:ascii="宋体" w:hAnsi="宋体"/>
                <w:sz w:val="28"/>
                <w:szCs w:val="28"/>
                <w:lang w:val="en-US" w:eastAsia="zh-CN"/>
              </w:rPr>
              <w:t>家庭成员3工资年总收入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其他收入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家庭成员4工资年总收入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家庭成员5工资年总收入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390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C引起家庭困难的年必要刚性总支出（元/年）</w:t>
            </w:r>
          </w:p>
        </w:tc>
        <w:tc>
          <w:tcPr>
            <w:tcW w:w="570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D商业保险报销、职工互助保险报销金额；水滴筹、慈善捐款、政府等其他部门救助金额；学校、政府等其他部门资助金额等（元/年）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390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b/>
                <w:bCs/>
                <w:sz w:val="28"/>
                <w:szCs w:val="28"/>
                <w:lang w:val="en-US" w:eastAsia="zh-CN"/>
              </w:rPr>
            </w:pPr>
          </w:p>
        </w:tc>
        <w:tc>
          <w:tcPr>
            <w:tcW w:w="570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6190"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sz w:val="28"/>
                <w:szCs w:val="28"/>
                <w:lang w:val="en-US" w:eastAsia="zh-CN"/>
              </w:rPr>
            </w:pPr>
            <w:r>
              <w:rPr>
                <w:rFonts w:hint="eastAsia" w:ascii="宋体" w:hAnsi="宋体"/>
                <w:b/>
                <w:bCs/>
                <w:sz w:val="28"/>
                <w:szCs w:val="28"/>
                <w:lang w:val="en-US" w:eastAsia="zh-CN"/>
              </w:rPr>
              <w:t>{A+B-（C-D）}</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12</w:t>
            </w:r>
            <w:r>
              <w:rPr>
                <w:rFonts w:hint="eastAsia" w:ascii="宋体" w:hAnsi="宋体"/>
                <w:b/>
                <w:bCs/>
                <w:sz w:val="28"/>
                <w:szCs w:val="28"/>
                <w:lang w:val="en-US" w:eastAsia="zh-CN"/>
              </w:rPr>
              <w:t>=（      ）元，</w:t>
            </w:r>
            <w:r>
              <w:rPr>
                <w:rFonts w:hint="eastAsia" w:ascii="宋体" w:hAnsi="宋体"/>
                <w:b/>
                <w:bCs/>
                <w:color w:val="0000FF"/>
                <w:sz w:val="28"/>
                <w:szCs w:val="28"/>
                <w:lang w:val="en-US" w:eastAsia="zh-CN"/>
              </w:rPr>
              <w:t xml:space="preserve"> </w:t>
            </w:r>
          </w:p>
        </w:tc>
        <w:tc>
          <w:tcPr>
            <w:tcW w:w="168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深度（  ）</w:t>
            </w:r>
          </w:p>
        </w:tc>
        <w:tc>
          <w:tcPr>
            <w:tcW w:w="1737"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相对（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此数值小于等于低保标准给予认定深度困难职工；小于等于低保标准2倍给予认定相对困难职工（符合排除性条件的除外）。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（C-D)</w:t>
            </w:r>
            <w:r>
              <w:rPr>
                <w:rFonts w:hint="default" w:ascii="Arial" w:hAnsi="Arial" w:cs="Arial"/>
                <w:b/>
                <w:bCs/>
                <w:sz w:val="28"/>
                <w:szCs w:val="28"/>
                <w:lang w:val="en-US" w:eastAsia="zh-CN"/>
              </w:rPr>
              <w:t>&gt;</w:t>
            </w:r>
            <w:r>
              <w:rPr>
                <w:rFonts w:hint="eastAsia" w:ascii="宋体" w:hAnsi="宋体"/>
                <w:b/>
                <w:bCs/>
                <w:sz w:val="28"/>
                <w:szCs w:val="28"/>
                <w:lang w:val="en-US" w:eastAsia="zh-CN"/>
              </w:rPr>
              <w:t>(A+B)</w:t>
            </w:r>
            <w:r>
              <w:rPr>
                <w:rFonts w:hint="default" w:ascii="Arial" w:hAnsi="Arial" w:cs="Arial"/>
                <w:b/>
                <w:bCs/>
                <w:sz w:val="28"/>
                <w:szCs w:val="28"/>
                <w:lang w:val="en-US" w:eastAsia="zh-CN"/>
              </w:rPr>
              <w:t>×</w:t>
            </w:r>
            <w:r>
              <w:rPr>
                <w:rFonts w:hint="eastAsia" w:ascii="宋体" w:hAnsi="宋体"/>
                <w:b/>
                <w:bCs/>
                <w:sz w:val="28"/>
                <w:szCs w:val="28"/>
                <w:lang w:val="en-US" w:eastAsia="zh-CN"/>
              </w:rPr>
              <w:t xml:space="preserve">80% ，符合此条件的给予认定意外致困职工 。  </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snapToGrid w:val="0"/>
          <w:color w:val="000000"/>
          <w:sz w:val="21"/>
          <w:szCs w:val="21"/>
          <w:highlight w:val="none"/>
          <w:lang w:val="en-US" w:eastAsia="zh-CN"/>
        </w:rPr>
      </w:pPr>
      <w:r>
        <w:rPr>
          <w:rFonts w:hint="eastAsia"/>
          <w:sz w:val="21"/>
          <w:szCs w:val="21"/>
          <w:lang w:val="en-US" w:eastAsia="zh-CN"/>
        </w:rPr>
        <w:t>备注：1、</w:t>
      </w:r>
      <w:r>
        <w:rPr>
          <w:rFonts w:hint="eastAsia" w:ascii="仿宋" w:hAnsi="仿宋" w:eastAsia="仿宋" w:cs="仿宋"/>
          <w:b/>
          <w:bCs/>
          <w:snapToGrid w:val="0"/>
          <w:color w:val="000000"/>
          <w:sz w:val="21"/>
          <w:szCs w:val="21"/>
          <w:highlight w:val="none"/>
          <w:lang w:val="en-US" w:eastAsia="zh-CN"/>
        </w:rPr>
        <w:t>工资性收入：包括因任职或者受雇而取得的工资、薪金、奖金、劳动分红、津贴、补贴以及与任职或者受雇有关的其他所得等</w:t>
      </w:r>
    </w:p>
    <w:p>
      <w:pPr>
        <w:pStyle w:val="4"/>
        <w:numPr>
          <w:ilvl w:val="0"/>
          <w:numId w:val="1"/>
        </w:numPr>
        <w:rPr>
          <w:rFonts w:hint="eastAsia" w:ascii="仿宋" w:hAnsi="仿宋" w:eastAsia="仿宋" w:cs="仿宋"/>
          <w:b/>
          <w:bCs/>
          <w:snapToGrid w:val="0"/>
          <w:color w:val="000000"/>
          <w:kern w:val="2"/>
          <w:sz w:val="21"/>
          <w:szCs w:val="21"/>
          <w:highlight w:val="none"/>
          <w:lang w:val="en-US" w:eastAsia="zh-CN" w:bidi="ar-SA"/>
        </w:rPr>
      </w:pPr>
      <w:r>
        <w:rPr>
          <w:rFonts w:hint="eastAsia" w:ascii="仿宋" w:hAnsi="仿宋" w:eastAsia="仿宋" w:cs="仿宋"/>
          <w:b/>
          <w:bCs/>
          <w:snapToGrid w:val="0"/>
          <w:color w:val="000000"/>
          <w:kern w:val="2"/>
          <w:sz w:val="21"/>
          <w:szCs w:val="21"/>
          <w:highlight w:val="none"/>
          <w:lang w:val="en-US" w:eastAsia="zh-CN" w:bidi="ar-SA"/>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及其他不动产收入等。</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8"/>
          <w:szCs w:val="28"/>
        </w:rPr>
      </w:pPr>
      <w:r>
        <w:rPr>
          <w:rFonts w:hint="eastAsia"/>
          <w:sz w:val="28"/>
          <w:szCs w:val="28"/>
        </w:rPr>
        <w:t>基层工会联系人审核签字：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701" w:right="1587" w:bottom="1417" w:left="1587" w:header="284" w:footer="454" w:gutter="0"/>
          <w:pgNumType w:fmt="numberInDash"/>
          <w:cols w:space="0" w:num="1"/>
          <w:rtlGutter w:val="0"/>
          <w:docGrid w:type="lines" w:linePitch="312" w:charSpace="0"/>
        </w:sectPr>
      </w:pPr>
      <w:r>
        <w:rPr>
          <w:rFonts w:hint="eastAsia" w:ascii="仿宋_GB2312" w:hAnsi="仿宋_GB2312" w:eastAsia="仿宋_GB2312" w:cs="仿宋_GB2312"/>
          <w:sz w:val="28"/>
          <w:szCs w:val="28"/>
          <w:lang w:val="en-US" w:eastAsia="zh-CN"/>
        </w:rPr>
        <w:t>年   月  日</w:t>
      </w:r>
    </w:p>
    <w:tbl>
      <w:tblPr>
        <w:tblStyle w:val="7"/>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876"/>
        <w:gridCol w:w="843"/>
        <w:gridCol w:w="680"/>
        <w:gridCol w:w="1650"/>
        <w:gridCol w:w="1674"/>
        <w:gridCol w:w="201"/>
        <w:gridCol w:w="1503"/>
        <w:gridCol w:w="407"/>
        <w:gridCol w:w="1777"/>
        <w:gridCol w:w="2631"/>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39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68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48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家庭人口数</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33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婚姻状况</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33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家庭人均月收入-人均月必要支出</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全年医药费个人承担部分</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主要致困原因</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1"/>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u w:val="single"/>
                <w:lang w:val="en-US" w:eastAsia="zh-CN"/>
              </w:rPr>
              <w:t>婚姻状况，家有多少口人，月收入多少元，哪年患什么病，今年因病花费多少元；配偶工作于什么单位，月收入多少元，孩子就读于什么学校什么年级。（如果与父母一起生活，写上父母工作单位，月收入多少元，身体健康状况；如身体残疾详细写上哪方面残疾以及残疾等级等家庭详细情况）</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eastAsia="zh-CN"/>
              </w:rPr>
              <w:t>（</w:t>
            </w:r>
            <w:r>
              <w:rPr>
                <w:rFonts w:hint="eastAsia" w:ascii="仿宋_GB2312" w:hAnsi="仿宋_GB2312" w:eastAsia="仿宋_GB2312" w:cs="仿宋_GB2312"/>
                <w:sz w:val="24"/>
                <w:szCs w:val="24"/>
                <w:u w:val="single"/>
              </w:rPr>
              <w:t>说明家庭成员基本情况</w:t>
            </w:r>
            <w:r>
              <w:rPr>
                <w:rFonts w:hint="eastAsia" w:ascii="仿宋_GB2312" w:hAnsi="仿宋_GB2312" w:eastAsia="仿宋_GB2312" w:cs="仿宋_GB2312"/>
                <w:sz w:val="24"/>
                <w:szCs w:val="24"/>
                <w:u w:val="single"/>
                <w:lang w:eastAsia="zh-CN"/>
              </w:rPr>
              <w:t>、</w:t>
            </w:r>
            <w:r>
              <w:rPr>
                <w:rFonts w:hint="eastAsia" w:ascii="仿宋_GB2312" w:hAnsi="仿宋_GB2312" w:eastAsia="仿宋_GB2312" w:cs="仿宋_GB2312"/>
                <w:sz w:val="24"/>
                <w:szCs w:val="24"/>
                <w:u w:val="single"/>
              </w:rPr>
              <w:t>收入情况</w:t>
            </w:r>
            <w:r>
              <w:rPr>
                <w:rFonts w:hint="eastAsia" w:ascii="仿宋_GB2312" w:hAnsi="仿宋_GB2312" w:eastAsia="仿宋_GB2312" w:cs="仿宋_GB2312"/>
                <w:sz w:val="24"/>
                <w:szCs w:val="24"/>
                <w:u w:val="single"/>
                <w:lang w:val="en-US" w:eastAsia="zh-CN"/>
              </w:rPr>
              <w:t>及</w:t>
            </w:r>
            <w:r>
              <w:rPr>
                <w:rFonts w:hint="eastAsia" w:ascii="仿宋_GB2312" w:hAnsi="仿宋_GB2312" w:eastAsia="仿宋_GB2312" w:cs="仿宋_GB2312"/>
                <w:sz w:val="24"/>
                <w:szCs w:val="24"/>
                <w:u w:val="single"/>
              </w:rPr>
              <w:t>困难原因等）</w:t>
            </w:r>
            <w:r>
              <w:rPr>
                <w:rFonts w:hint="eastAsia" w:ascii="仿宋_GB2312" w:hAnsi="仿宋_GB2312" w:eastAsia="仿宋_GB2312" w:cs="仿宋_GB2312"/>
                <w:sz w:val="24"/>
                <w:szCs w:val="24"/>
              </w:rPr>
              <w:t>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03"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职工服务中心</w:t>
            </w:r>
            <w:r>
              <w:rPr>
                <w:rFonts w:hint="eastAsia" w:ascii="仿宋_GB2312" w:hAnsi="仿宋_GB2312" w:eastAsia="仿宋_GB2312" w:cs="仿宋_GB2312"/>
                <w:sz w:val="28"/>
                <w:szCs w:val="28"/>
              </w:rPr>
              <w:t>审批意见</w:t>
            </w:r>
          </w:p>
        </w:tc>
        <w:tc>
          <w:tcPr>
            <w:tcW w:w="6297" w:type="dxa"/>
            <w:gridSpan w:val="4"/>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基层工会困难职工联系人及电话：</w:t>
            </w:r>
          </w:p>
        </w:tc>
        <w:tc>
          <w:tcPr>
            <w:tcW w:w="7800"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bl>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4                         </w:t>
      </w:r>
      <w:r>
        <w:rPr>
          <w:rFonts w:hint="eastAsia" w:ascii="黑体" w:hAnsi="黑体" w:eastAsia="黑体" w:cs="黑体"/>
          <w:b w:val="0"/>
          <w:bCs w:val="0"/>
          <w:sz w:val="32"/>
          <w:szCs w:val="32"/>
        </w:rPr>
        <w:t>困难职工救助申请审核表</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7"/>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456"/>
        <w:gridCol w:w="560"/>
        <w:gridCol w:w="1167"/>
        <w:gridCol w:w="365"/>
        <w:gridCol w:w="1279"/>
        <w:gridCol w:w="813"/>
        <w:gridCol w:w="402"/>
        <w:gridCol w:w="329"/>
        <w:gridCol w:w="769"/>
        <w:gridCol w:w="117"/>
        <w:gridCol w:w="475"/>
        <w:gridCol w:w="368"/>
        <w:gridCol w:w="545"/>
        <w:gridCol w:w="262"/>
        <w:gridCol w:w="643"/>
        <w:gridCol w:w="1254"/>
        <w:gridCol w:w="325"/>
        <w:gridCol w:w="345"/>
        <w:gridCol w:w="1276"/>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D9D9D9"/>
            <w:vAlign w:val="center"/>
          </w:tcPr>
          <w:p>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1276" w:type="dxa"/>
            <w:shd w:val="clear" w:color="auto" w:fill="D9D9D9"/>
            <w:vAlign w:val="center"/>
          </w:tcPr>
          <w:p>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897" w:type="dxa"/>
            <w:gridSpan w:val="2"/>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67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pPr>
              <w:spacing w:line="360" w:lineRule="auto"/>
              <w:jc w:val="center"/>
              <w:rPr>
                <w:rFonts w:hint="default" w:ascii="宋体" w:hAnsi="宋体" w:eastAsia="宋体"/>
                <w:szCs w:val="21"/>
              </w:rPr>
            </w:pPr>
          </w:p>
        </w:tc>
        <w:tc>
          <w:tcPr>
            <w:tcW w:w="1016" w:type="dxa"/>
            <w:gridSpan w:val="2"/>
            <w:shd w:val="clear" w:color="auto" w:fill="auto"/>
            <w:vAlign w:val="center"/>
          </w:tcPr>
          <w:p>
            <w:pPr>
              <w:spacing w:line="360" w:lineRule="auto"/>
              <w:jc w:val="center"/>
              <w:rPr>
                <w:rFonts w:hint="eastAsia" w:ascii="宋体" w:hAnsi="宋体" w:eastAsia="宋体"/>
                <w:szCs w:val="21"/>
              </w:rPr>
            </w:pPr>
          </w:p>
        </w:tc>
        <w:tc>
          <w:tcPr>
            <w:tcW w:w="1167"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807" w:type="dxa"/>
            <w:gridSpan w:val="2"/>
            <w:shd w:val="clear" w:color="auto" w:fill="auto"/>
            <w:vAlign w:val="center"/>
          </w:tcPr>
          <w:p>
            <w:pPr>
              <w:spacing w:line="360" w:lineRule="auto"/>
              <w:jc w:val="center"/>
              <w:rPr>
                <w:rFonts w:hint="default" w:ascii="宋体" w:hAnsi="宋体" w:eastAsia="宋体"/>
                <w:szCs w:val="21"/>
              </w:rPr>
            </w:pPr>
          </w:p>
        </w:tc>
        <w:tc>
          <w:tcPr>
            <w:tcW w:w="1897" w:type="dxa"/>
            <w:gridSpan w:val="2"/>
            <w:shd w:val="clear" w:color="auto" w:fill="auto"/>
            <w:vAlign w:val="center"/>
          </w:tcPr>
          <w:p>
            <w:pPr>
              <w:spacing w:line="360" w:lineRule="auto"/>
              <w:jc w:val="center"/>
              <w:rPr>
                <w:rFonts w:hint="default" w:ascii="宋体" w:hAnsi="宋体" w:eastAsia="宋体"/>
                <w:szCs w:val="21"/>
              </w:rPr>
            </w:pPr>
          </w:p>
        </w:tc>
        <w:tc>
          <w:tcPr>
            <w:tcW w:w="670" w:type="dxa"/>
            <w:gridSpan w:val="2"/>
            <w:shd w:val="clear" w:color="auto" w:fill="auto"/>
            <w:vAlign w:val="center"/>
          </w:tcPr>
          <w:p>
            <w:pPr>
              <w:spacing w:line="360" w:lineRule="auto"/>
              <w:jc w:val="center"/>
              <w:rPr>
                <w:rFonts w:hint="eastAsia" w:ascii="宋体" w:hAnsi="宋体" w:eastAsia="宋体"/>
                <w:szCs w:val="21"/>
              </w:rPr>
            </w:pPr>
          </w:p>
        </w:tc>
        <w:tc>
          <w:tcPr>
            <w:tcW w:w="127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450" w:type="dxa"/>
            <w:gridSpan w:val="3"/>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54" w:type="dxa"/>
            <w:shd w:val="clear" w:color="auto" w:fill="D9D9D9"/>
            <w:vAlign w:val="center"/>
          </w:tcPr>
          <w:p>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206"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pPr>
              <w:spacing w:line="360" w:lineRule="auto"/>
              <w:jc w:val="center"/>
              <w:rPr>
                <w:rFonts w:hint="eastAsia"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auto"/>
            <w:vAlign w:val="center"/>
          </w:tcPr>
          <w:p>
            <w:pPr>
              <w:spacing w:line="360" w:lineRule="auto"/>
              <w:jc w:val="center"/>
              <w:rPr>
                <w:rFonts w:hint="default" w:ascii="宋体" w:hAnsi="宋体" w:eastAsia="宋体"/>
                <w:szCs w:val="21"/>
              </w:rPr>
            </w:pPr>
          </w:p>
        </w:tc>
        <w:tc>
          <w:tcPr>
            <w:tcW w:w="1254"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206"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lang w:val="en-US" w:eastAsia="zh-CN"/>
              </w:rPr>
            </w:pPr>
            <w:r>
              <w:rPr>
                <w:rFonts w:hint="eastAsia" w:ascii="宋体" w:hAnsi="宋体"/>
                <w:szCs w:val="21"/>
                <w:lang w:eastAsia="zh-CN"/>
              </w:rPr>
              <w:t>（</w:t>
            </w:r>
            <w:r>
              <w:rPr>
                <w:rFonts w:hint="eastAsia" w:ascii="宋体" w:hAnsi="宋体"/>
                <w:szCs w:val="21"/>
                <w:lang w:val="en-US" w:eastAsia="zh-CN"/>
              </w:rPr>
              <w:t>详细到门牌号）</w:t>
            </w:r>
          </w:p>
        </w:tc>
        <w:tc>
          <w:tcPr>
            <w:tcW w:w="1167" w:type="dxa"/>
            <w:shd w:val="clear" w:color="auto" w:fill="auto"/>
            <w:vAlign w:val="center"/>
          </w:tcPr>
          <w:p>
            <w:pPr>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3"/>
            <w:shd w:val="clear" w:color="auto" w:fill="auto"/>
            <w:vAlign w:val="center"/>
          </w:tcPr>
          <w:p>
            <w:pPr>
              <w:spacing w:line="360" w:lineRule="auto"/>
              <w:jc w:val="center"/>
              <w:rPr>
                <w:rFonts w:hint="default" w:ascii="宋体" w:hAnsi="宋体" w:eastAsia="宋体"/>
                <w:szCs w:val="21"/>
              </w:rPr>
            </w:pPr>
          </w:p>
        </w:tc>
        <w:tc>
          <w:tcPr>
            <w:tcW w:w="1388" w:type="dxa"/>
            <w:gridSpan w:val="3"/>
            <w:shd w:val="clear" w:color="auto" w:fill="auto"/>
            <w:vAlign w:val="center"/>
          </w:tcPr>
          <w:p>
            <w:pPr>
              <w:spacing w:line="360" w:lineRule="auto"/>
              <w:jc w:val="center"/>
              <w:rPr>
                <w:rFonts w:hint="default" w:ascii="宋体" w:hAnsi="宋体" w:eastAsia="宋体"/>
                <w:szCs w:val="21"/>
              </w:rPr>
            </w:pPr>
          </w:p>
        </w:tc>
        <w:tc>
          <w:tcPr>
            <w:tcW w:w="2484" w:type="dxa"/>
            <w:gridSpan w:val="4"/>
            <w:shd w:val="clear" w:color="auto" w:fill="auto"/>
            <w:vAlign w:val="center"/>
          </w:tcPr>
          <w:p>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pPr>
              <w:spacing w:line="360" w:lineRule="auto"/>
              <w:ind w:right="420" w:rightChars="200"/>
              <w:jc w:val="center"/>
              <w:rPr>
                <w:rFonts w:hint="default" w:ascii="宋体" w:hAnsi="宋体" w:eastAsia="宋体"/>
                <w:b/>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159"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1946"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rPr>
            </w:pP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2313" w:type="dxa"/>
            <w:gridSpan w:val="4"/>
            <w:shd w:val="clear" w:color="auto" w:fill="auto"/>
            <w:vAlign w:val="center"/>
          </w:tcPr>
          <w:p>
            <w:pPr>
              <w:spacing w:line="360" w:lineRule="auto"/>
              <w:jc w:val="center"/>
              <w:rPr>
                <w:rFonts w:hint="default" w:ascii="宋体" w:hAnsi="宋体" w:eastAsia="宋体"/>
                <w:szCs w:val="21"/>
              </w:rPr>
            </w:pPr>
          </w:p>
        </w:tc>
        <w:tc>
          <w:tcPr>
            <w:tcW w:w="1505" w:type="dxa"/>
            <w:gridSpan w:val="4"/>
            <w:shd w:val="clear" w:color="auto" w:fill="auto"/>
            <w:vAlign w:val="center"/>
          </w:tcPr>
          <w:p>
            <w:pPr>
              <w:spacing w:line="360" w:lineRule="auto"/>
              <w:jc w:val="center"/>
              <w:rPr>
                <w:rFonts w:hint="default" w:ascii="宋体" w:hAnsi="宋体" w:eastAsia="宋体"/>
                <w:szCs w:val="21"/>
              </w:rPr>
            </w:pPr>
          </w:p>
        </w:tc>
        <w:tc>
          <w:tcPr>
            <w:tcW w:w="2159" w:type="dxa"/>
            <w:gridSpan w:val="3"/>
            <w:shd w:val="clear" w:color="auto" w:fill="auto"/>
            <w:vAlign w:val="center"/>
          </w:tcPr>
          <w:p>
            <w:pPr>
              <w:spacing w:line="360" w:lineRule="auto"/>
              <w:jc w:val="center"/>
              <w:rPr>
                <w:rFonts w:hint="default" w:ascii="宋体" w:hAnsi="宋体" w:eastAsia="宋体"/>
                <w:szCs w:val="21"/>
                <w:lang w:val="en-US" w:eastAsia="zh-CN"/>
              </w:rPr>
            </w:pPr>
          </w:p>
        </w:tc>
        <w:tc>
          <w:tcPr>
            <w:tcW w:w="1946" w:type="dxa"/>
            <w:gridSpan w:val="3"/>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pPr>
              <w:spacing w:line="360" w:lineRule="auto"/>
              <w:jc w:val="center"/>
              <w:rPr>
                <w:rFonts w:hint="eastAsia" w:ascii="宋体" w:hAnsi="宋体" w:eastAsia="宋体"/>
                <w:szCs w:val="21"/>
              </w:rPr>
            </w:pPr>
          </w:p>
        </w:tc>
        <w:tc>
          <w:tcPr>
            <w:tcW w:w="3179" w:type="dxa"/>
            <w:gridSpan w:val="7"/>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460" w:type="dxa"/>
            <w:gridSpan w:val="5"/>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2092"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818" w:type="dxa"/>
            <w:gridSpan w:val="4"/>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1924"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3"/>
            <w:shd w:val="clear" w:color="auto" w:fill="auto"/>
            <w:vAlign w:val="center"/>
          </w:tcPr>
          <w:p>
            <w:pPr>
              <w:spacing w:line="360" w:lineRule="auto"/>
              <w:jc w:val="center"/>
              <w:rPr>
                <w:rFonts w:hint="default" w:ascii="宋体" w:hAnsi="宋体" w:eastAsia="宋体"/>
                <w:szCs w:val="21"/>
              </w:rPr>
            </w:pPr>
          </w:p>
        </w:tc>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5"/>
            <w:shd w:val="clear" w:color="auto" w:fill="auto"/>
            <w:vAlign w:val="center"/>
          </w:tcPr>
          <w:p>
            <w:pPr>
              <w:spacing w:line="360" w:lineRule="auto"/>
              <w:jc w:val="center"/>
              <w:rPr>
                <w:rFonts w:hint="default" w:ascii="宋体" w:hAnsi="宋体" w:eastAsia="宋体"/>
                <w:szCs w:val="21"/>
              </w:rPr>
            </w:pPr>
          </w:p>
        </w:tc>
        <w:tc>
          <w:tcPr>
            <w:tcW w:w="1818" w:type="dxa"/>
            <w:gridSpan w:val="4"/>
            <w:shd w:val="clear" w:color="auto" w:fill="D9D9D9"/>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2536"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pPr>
              <w:spacing w:line="360" w:lineRule="auto"/>
              <w:jc w:val="center"/>
              <w:rPr>
                <w:rFonts w:hint="eastAsia"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2704" w:type="dxa"/>
            <w:gridSpan w:val="4"/>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206"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2"/>
        <w:ind w:left="0" w:leftChars="0" w:firstLine="0" w:firstLineChars="0"/>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numPr>
          <w:ilvl w:val="0"/>
          <w:numId w:val="0"/>
        </w:numPr>
        <w:spacing w:line="360" w:lineRule="auto"/>
        <w:ind w:leftChars="0"/>
        <w:rPr>
          <w:rFonts w:hint="eastAsia"/>
          <w:b/>
          <w:sz w:val="44"/>
          <w:szCs w:val="44"/>
        </w:rPr>
      </w:pPr>
    </w:p>
    <w:p>
      <w:pPr>
        <w:numPr>
          <w:ilvl w:val="0"/>
          <w:numId w:val="0"/>
        </w:numPr>
        <w:spacing w:line="360" w:lineRule="auto"/>
        <w:ind w:leftChars="0"/>
        <w:rPr>
          <w:b/>
          <w:sz w:val="44"/>
          <w:szCs w:val="44"/>
        </w:rPr>
      </w:pPr>
      <w:r>
        <w:rPr>
          <w:rFonts w:hint="eastAsia"/>
          <w:b/>
          <w:sz w:val="44"/>
          <w:szCs w:val="44"/>
        </w:rPr>
        <w:t>困难城镇职工户主信息填表说明：</w:t>
      </w:r>
    </w:p>
    <w:p>
      <w:pPr>
        <w:numPr>
          <w:ilvl w:val="0"/>
          <w:numId w:val="2"/>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2"/>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pPr>
        <w:numPr>
          <w:ilvl w:val="0"/>
          <w:numId w:val="3"/>
        </w:numPr>
        <w:spacing w:line="360" w:lineRule="auto"/>
        <w:rPr>
          <w:szCs w:val="21"/>
        </w:rPr>
      </w:pPr>
      <w:r>
        <w:rPr>
          <w:rFonts w:hint="eastAsia"/>
          <w:szCs w:val="21"/>
        </w:rPr>
        <w:t>政治面貌：请填写“中共党员”、“共青团员”、“群众”、“民主党派”或“其他”。</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szCs w:val="21"/>
        </w:rPr>
      </w:pPr>
      <w:r>
        <w:rPr>
          <w:rFonts w:hint="eastAsia"/>
          <w:szCs w:val="21"/>
        </w:rPr>
        <w:t>工作状态：请填写“在岗”、“下（待）岗”、“失（无）业”、“退休”、“离休”、“病退”、“病休”、“内退”或“其他”。</w:t>
      </w:r>
    </w:p>
    <w:p>
      <w:pPr>
        <w:numPr>
          <w:ilvl w:val="0"/>
          <w:numId w:val="3"/>
        </w:numPr>
        <w:spacing w:line="360" w:lineRule="auto"/>
        <w:rPr>
          <w:szCs w:val="21"/>
        </w:rPr>
      </w:pPr>
      <w:r>
        <w:rPr>
          <w:rFonts w:hint="eastAsia"/>
          <w:szCs w:val="21"/>
        </w:rPr>
        <w:t>住房类型：请填写“自建房”、“商品房”、“经济适用房”、“两限房”、“回迁房”、“承租单位公房”、“政府廉租房”、“租房”或“其他”。</w:t>
      </w:r>
    </w:p>
    <w:p>
      <w:pPr>
        <w:numPr>
          <w:ilvl w:val="0"/>
          <w:numId w:val="3"/>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劳模类别：请填写“非劳模”、“全国劳模”、“省部级劳模”、“地市级劳模”、或“其他”。</w:t>
      </w:r>
    </w:p>
    <w:p>
      <w:pPr>
        <w:numPr>
          <w:ilvl w:val="0"/>
          <w:numId w:val="3"/>
        </w:numPr>
        <w:spacing w:line="360" w:lineRule="auto"/>
        <w:rPr>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是否单亲：请填写“是”或“否”。</w:t>
      </w:r>
    </w:p>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3"/>
        </w:numPr>
        <w:spacing w:line="360" w:lineRule="auto"/>
        <w:rPr>
          <w:szCs w:val="21"/>
        </w:rPr>
      </w:pPr>
      <w:r>
        <w:rPr>
          <w:rFonts w:hint="eastAsia"/>
          <w:szCs w:val="21"/>
        </w:rPr>
        <w:t>企业状况：请填写“亏损企业”、“改制企业”、“关闭破产企业”、“正常”或“其他”。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pPr>
        <w:numPr>
          <w:ilvl w:val="0"/>
          <w:numId w:val="3"/>
        </w:numPr>
        <w:spacing w:line="360" w:lineRule="auto"/>
        <w:rPr>
          <w:szCs w:val="21"/>
        </w:rPr>
      </w:pPr>
      <w:r>
        <w:rPr>
          <w:rFonts w:hint="eastAsia"/>
          <w:szCs w:val="21"/>
        </w:rPr>
        <w:t>户口类型：请填写“非农业”或“农业”。</w:t>
      </w:r>
    </w:p>
    <w:p>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3"/>
        </w:numPr>
        <w:spacing w:line="360" w:lineRule="auto"/>
        <w:rPr>
          <w:szCs w:val="21"/>
        </w:rPr>
      </w:pPr>
      <w:r>
        <w:rPr>
          <w:rFonts w:hint="eastAsia"/>
          <w:szCs w:val="21"/>
        </w:rPr>
        <w:t>是否有一定自救能力：请填写“是”或“否”。</w:t>
      </w:r>
    </w:p>
    <w:p>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pPr>
        <w:numPr>
          <w:ilvl w:val="0"/>
          <w:numId w:val="3"/>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3"/>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pPr>
        <w:numPr>
          <w:ilvl w:val="0"/>
          <w:numId w:val="3"/>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pPr>
        <w:numPr>
          <w:ilvl w:val="0"/>
          <w:numId w:val="3"/>
        </w:numPr>
        <w:spacing w:line="360" w:lineRule="auto"/>
        <w:rPr>
          <w:szCs w:val="21"/>
        </w:rPr>
      </w:pP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3"/>
        </w:numPr>
        <w:spacing w:line="360" w:lineRule="auto"/>
        <w:rPr>
          <w:rFonts w:hint="eastAsia"/>
          <w:szCs w:val="21"/>
        </w:rPr>
      </w:pPr>
      <w:r>
        <w:rPr>
          <w:rFonts w:hint="eastAsia"/>
          <w:szCs w:val="21"/>
        </w:rPr>
        <w:t>支行名称：请填写支行名称。</w:t>
      </w:r>
    </w:p>
    <w:p>
      <w:pPr>
        <w:numPr>
          <w:ilvl w:val="0"/>
          <w:numId w:val="3"/>
        </w:numPr>
        <w:spacing w:line="360" w:lineRule="auto"/>
        <w:rPr>
          <w:rFonts w:hint="eastAsia"/>
          <w:szCs w:val="21"/>
        </w:rPr>
      </w:pPr>
      <w:r>
        <w:rPr>
          <w:rFonts w:hint="eastAsia"/>
          <w:szCs w:val="21"/>
        </w:rPr>
        <w:t>银行卡号：必须是10~30位之间。</w:t>
      </w:r>
    </w:p>
    <w:p>
      <w:pPr>
        <w:numPr>
          <w:ilvl w:val="0"/>
          <w:numId w:val="3"/>
        </w:numPr>
        <w:spacing w:line="360" w:lineRule="auto"/>
        <w:rPr>
          <w:rFonts w:hint="eastAsia"/>
          <w:szCs w:val="21"/>
        </w:rPr>
      </w:pPr>
      <w:r>
        <w:rPr>
          <w:rFonts w:hint="eastAsia"/>
          <w:szCs w:val="21"/>
        </w:rPr>
        <w:t>建档人、审核人：依次填写。</w:t>
      </w:r>
    </w:p>
    <w:p>
      <w:pPr>
        <w:numPr>
          <w:ilvl w:val="0"/>
          <w:numId w:val="4"/>
        </w:numPr>
        <w:spacing w:line="360" w:lineRule="auto"/>
        <w:rPr>
          <w:b/>
          <w:sz w:val="24"/>
        </w:rPr>
      </w:pPr>
      <w:r>
        <w:rPr>
          <w:rFonts w:hint="eastAsia"/>
          <w:b/>
          <w:sz w:val="24"/>
        </w:rPr>
        <w:t>家庭成员信息填表说明：</w:t>
      </w:r>
    </w:p>
    <w:p>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劳模类型：请填写“非劳模”、“全国劳模”、“省部级劳模”、“地市级劳模”或“其他”。</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户口类型：请填写“非农业”或“农业”。</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3"/>
        </w:numPr>
        <w:spacing w:line="360" w:lineRule="auto"/>
        <w:rPr>
          <w:rFonts w:hint="eastAsia"/>
          <w:szCs w:val="21"/>
        </w:rPr>
      </w:pPr>
      <w:r>
        <w:rPr>
          <w:rFonts w:hint="eastAsia"/>
          <w:szCs w:val="21"/>
        </w:rPr>
        <w:t>当前学历：请填写“小学”、“初中”、“高中/技校”、“中专”、“大专”、“大学本科”、“硕士研究生”或“博士研究生”。</w:t>
      </w:r>
    </w:p>
    <w:p>
      <w:pPr>
        <w:numPr>
          <w:ilvl w:val="0"/>
          <w:numId w:val="3"/>
        </w:numPr>
        <w:spacing w:line="360" w:lineRule="auto"/>
        <w:rPr>
          <w:rFonts w:hint="eastAsia"/>
          <w:szCs w:val="21"/>
        </w:rPr>
      </w:pPr>
      <w:r>
        <w:rPr>
          <w:rFonts w:hint="eastAsia"/>
          <w:szCs w:val="21"/>
        </w:rPr>
        <w:t>入学年份：请填写入学年份，如2017。</w:t>
      </w:r>
    </w:p>
    <w:p>
      <w:pPr>
        <w:numPr>
          <w:ilvl w:val="0"/>
          <w:numId w:val="3"/>
        </w:numPr>
        <w:spacing w:line="360" w:lineRule="auto"/>
        <w:rPr>
          <w:rFonts w:hint="eastAsia"/>
          <w:szCs w:val="21"/>
        </w:rPr>
      </w:pPr>
      <w:r>
        <w:rPr>
          <w:rFonts w:hint="eastAsia"/>
          <w:szCs w:val="21"/>
        </w:rPr>
        <w:t>年制：请填写“2年制”、“3年制”、“4年制”、“5年制”、“6年制”或“7年制”。</w:t>
      </w:r>
    </w:p>
    <w:p>
      <w:pPr>
        <w:numPr>
          <w:ilvl w:val="0"/>
          <w:numId w:val="3"/>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pPr>
        <w:numPr>
          <w:ilvl w:val="0"/>
          <w:numId w:val="3"/>
        </w:numPr>
        <w:spacing w:line="360" w:lineRule="auto"/>
        <w:rPr>
          <w:szCs w:val="21"/>
        </w:rPr>
      </w:pPr>
      <w:r>
        <w:rPr>
          <w:rFonts w:hint="eastAsia"/>
          <w:szCs w:val="21"/>
        </w:rPr>
        <w:t>企业状态：请填写“亏损企业”、“改制企业”、“关闭破产企业”、“正常”或“其他”。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rFonts w:hint="eastAsia"/>
          <w:szCs w:val="21"/>
        </w:rPr>
      </w:pPr>
      <w:r>
        <w:rPr>
          <w:rFonts w:hint="eastAsia"/>
          <w:szCs w:val="21"/>
        </w:rPr>
        <w:t>工作状态：请填写“在岗”、“下（待）岗”、“失（无）业”、“退休”、“离休”、“病退”、“病休”、“内退”或“其他”。</w:t>
      </w:r>
    </w:p>
    <w:p>
      <w:pPr>
        <w:numPr>
          <w:ilvl w:val="0"/>
          <w:numId w:val="3"/>
        </w:numPr>
        <w:spacing w:line="360" w:lineRule="auto"/>
        <w:rPr>
          <w:rFonts w:hint="eastAsia"/>
          <w:szCs w:val="21"/>
        </w:rPr>
      </w:pPr>
      <w:r>
        <w:rPr>
          <w:rFonts w:hint="eastAsia"/>
          <w:szCs w:val="21"/>
        </w:rPr>
        <w:t>劳动合同签订/入伍时间：请填写劳动合同签订/入伍时间，如“2017-05-16”。</w:t>
      </w:r>
    </w:p>
    <w:p>
      <w:pPr>
        <w:numPr>
          <w:ilvl w:val="0"/>
          <w:numId w:val="3"/>
        </w:numPr>
        <w:spacing w:line="360" w:lineRule="auto"/>
        <w:rPr>
          <w:rFonts w:hint="eastAsia"/>
          <w:szCs w:val="21"/>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ind w:firstLine="2891" w:firstLineChars="900"/>
        <w:jc w:val="both"/>
        <w:rPr>
          <w:rFonts w:hint="eastAsia"/>
          <w:b/>
          <w:sz w:val="32"/>
          <w:szCs w:val="32"/>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7"/>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pPr>
              <w:spacing w:line="360" w:lineRule="auto"/>
              <w:jc w:val="center"/>
              <w:rPr>
                <w:rFonts w:ascii="宋体" w:hAnsi="宋体" w:eastAsia="宋体"/>
                <w:b/>
                <w:szCs w:val="21"/>
              </w:rPr>
            </w:pPr>
          </w:p>
        </w:tc>
        <w:tc>
          <w:tcPr>
            <w:tcW w:w="13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center"/>
              <w:rPr>
                <w:rFonts w:ascii="宋体" w:hAnsi="宋体" w:eastAsia="宋体"/>
                <w:b/>
                <w:szCs w:val="21"/>
              </w:rPr>
            </w:pPr>
          </w:p>
        </w:tc>
        <w:tc>
          <w:tcPr>
            <w:tcW w:w="873"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780" w:type="dxa"/>
            <w:shd w:val="clear" w:color="auto" w:fill="auto"/>
            <w:vAlign w:val="center"/>
          </w:tcPr>
          <w:p>
            <w:pPr>
              <w:spacing w:line="360" w:lineRule="auto"/>
              <w:jc w:val="center"/>
              <w:rPr>
                <w:rFonts w:ascii="宋体" w:hAnsi="宋体" w:eastAsia="宋体"/>
                <w:b/>
                <w:szCs w:val="21"/>
              </w:rPr>
            </w:pPr>
          </w:p>
        </w:tc>
        <w:tc>
          <w:tcPr>
            <w:tcW w:w="2618" w:type="dxa"/>
            <w:gridSpan w:val="5"/>
            <w:shd w:val="clear" w:color="auto" w:fill="auto"/>
            <w:vAlign w:val="center"/>
          </w:tcPr>
          <w:p>
            <w:pPr>
              <w:spacing w:line="360" w:lineRule="auto"/>
              <w:jc w:val="center"/>
              <w:rPr>
                <w:rFonts w:ascii="宋体" w:hAnsi="宋体" w:eastAsia="宋体"/>
                <w:b/>
                <w:szCs w:val="21"/>
              </w:rPr>
            </w:pPr>
          </w:p>
        </w:tc>
        <w:tc>
          <w:tcPr>
            <w:tcW w:w="1453"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1625" w:type="dxa"/>
            <w:gridSpan w:val="3"/>
            <w:shd w:val="clear" w:color="auto" w:fill="auto"/>
            <w:vAlign w:val="center"/>
          </w:tcPr>
          <w:p>
            <w:pPr>
              <w:spacing w:line="360" w:lineRule="auto"/>
              <w:jc w:val="center"/>
              <w:rPr>
                <w:rFonts w:ascii="宋体" w:hAnsi="宋体" w:eastAsia="宋体"/>
                <w:b/>
                <w:szCs w:val="21"/>
              </w:rPr>
            </w:pPr>
          </w:p>
        </w:tc>
        <w:tc>
          <w:tcPr>
            <w:tcW w:w="1438" w:type="dxa"/>
            <w:gridSpan w:val="2"/>
            <w:shd w:val="clear" w:color="auto" w:fill="auto"/>
            <w:vAlign w:val="center"/>
          </w:tcPr>
          <w:p>
            <w:pPr>
              <w:spacing w:line="360" w:lineRule="auto"/>
              <w:jc w:val="center"/>
              <w:rPr>
                <w:rFonts w:ascii="宋体" w:hAnsi="宋体" w:eastAsia="宋体"/>
                <w:b/>
                <w:szCs w:val="21"/>
              </w:rPr>
            </w:pPr>
          </w:p>
        </w:tc>
        <w:tc>
          <w:tcPr>
            <w:tcW w:w="1788"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pPr>
              <w:rPr>
                <w:rFonts w:hint="eastAsia"/>
              </w:rPr>
            </w:pPr>
            <w:r>
              <w:rPr>
                <w:rFonts w:hint="eastAsia"/>
                <w:b/>
                <w:color w:val="FF0000"/>
              </w:rPr>
              <w:t>*</w:t>
            </w:r>
            <w:r>
              <w:rPr>
                <w:rFonts w:hint="eastAsia"/>
              </w:rPr>
              <w:t>邮政编码</w:t>
            </w:r>
          </w:p>
        </w:tc>
        <w:tc>
          <w:tcPr>
            <w:tcW w:w="1315"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pPr>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2054" w:type="dxa"/>
            <w:gridSpan w:val="4"/>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027" w:type="dxa"/>
            <w:gridSpan w:val="3"/>
            <w:shd w:val="clear" w:color="auto" w:fill="auto"/>
            <w:vAlign w:val="center"/>
          </w:tcPr>
          <w:p>
            <w:pPr>
              <w:spacing w:line="360" w:lineRule="auto"/>
              <w:jc w:val="center"/>
              <w:rPr>
                <w:rFonts w:ascii="宋体" w:hAnsi="宋体" w:eastAsia="宋体"/>
                <w:b/>
                <w:szCs w:val="21"/>
              </w:rPr>
            </w:pPr>
          </w:p>
        </w:tc>
        <w:tc>
          <w:tcPr>
            <w:tcW w:w="2640" w:type="dxa"/>
            <w:gridSpan w:val="6"/>
            <w:shd w:val="clear" w:color="auto" w:fill="auto"/>
            <w:vAlign w:val="center"/>
          </w:tcPr>
          <w:p>
            <w:pPr>
              <w:spacing w:line="360" w:lineRule="auto"/>
              <w:jc w:val="center"/>
              <w:rPr>
                <w:rFonts w:ascii="宋体" w:hAnsi="宋体" w:eastAsia="宋体"/>
                <w:b/>
                <w:szCs w:val="21"/>
              </w:rPr>
            </w:pP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385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123" w:type="dxa"/>
            <w:gridSpan w:val="2"/>
            <w:shd w:val="clear" w:color="auto" w:fill="auto"/>
            <w:vAlign w:val="center"/>
          </w:tcPr>
          <w:p>
            <w:pPr>
              <w:spacing w:line="360" w:lineRule="auto"/>
              <w:jc w:val="center"/>
              <w:rPr>
                <w:rFonts w:ascii="宋体" w:hAnsi="宋体" w:eastAsia="宋体"/>
                <w:b/>
                <w:szCs w:val="21"/>
              </w:rPr>
            </w:pPr>
          </w:p>
        </w:tc>
        <w:tc>
          <w:tcPr>
            <w:tcW w:w="1735" w:type="dxa"/>
            <w:gridSpan w:val="3"/>
            <w:shd w:val="clear" w:color="auto" w:fill="auto"/>
            <w:vAlign w:val="center"/>
          </w:tcPr>
          <w:p>
            <w:pPr>
              <w:spacing w:line="360" w:lineRule="auto"/>
              <w:jc w:val="center"/>
              <w:rPr>
                <w:rFonts w:ascii="宋体" w:hAnsi="宋体" w:eastAsia="宋体"/>
                <w:b/>
                <w:szCs w:val="21"/>
              </w:rPr>
            </w:pPr>
          </w:p>
        </w:tc>
        <w:tc>
          <w:tcPr>
            <w:tcW w:w="1871" w:type="dxa"/>
            <w:gridSpan w:val="2"/>
            <w:shd w:val="clear" w:color="auto" w:fill="D9D9D9"/>
            <w:vAlign w:val="center"/>
          </w:tcPr>
          <w:p>
            <w:pPr>
              <w:spacing w:line="360" w:lineRule="auto"/>
              <w:jc w:val="center"/>
              <w:rPr>
                <w:rFonts w:ascii="宋体" w:hAnsi="宋体" w:eastAsia="宋体"/>
                <w:b/>
                <w:szCs w:val="21"/>
              </w:rPr>
            </w:pPr>
          </w:p>
        </w:tc>
        <w:tc>
          <w:tcPr>
            <w:tcW w:w="1274" w:type="dxa"/>
            <w:gridSpan w:val="3"/>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2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pPr>
              <w:tabs>
                <w:tab w:val="left" w:pos="1309"/>
                <w:tab w:val="center" w:pos="5814"/>
              </w:tabs>
              <w:spacing w:line="360" w:lineRule="auto"/>
              <w:jc w:val="left"/>
              <w:rPr>
                <w:b/>
                <w:color w:val="FF0000"/>
              </w:rPr>
            </w:pPr>
          </w:p>
        </w:tc>
      </w:tr>
    </w:tbl>
    <w:p>
      <w:pPr>
        <w:rPr>
          <w:rFonts w:ascii="仿宋" w:hAnsi="仿宋" w:eastAsia="仿宋"/>
        </w:rPr>
      </w:pPr>
    </w:p>
    <w:p>
      <w:pPr>
        <w:jc w:val="center"/>
        <w:rPr>
          <w:rFonts w:ascii="宋体" w:hAnsi="宋体" w:eastAsia="宋体"/>
          <w:b/>
          <w:szCs w:val="21"/>
        </w:rPr>
      </w:pPr>
    </w:p>
    <w:tbl>
      <w:tblPr>
        <w:tblStyle w:val="7"/>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tbl>
      <w:tblPr>
        <w:tblStyle w:val="7"/>
        <w:tblW w:w="14676" w:type="dxa"/>
        <w:tblInd w:w="-5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numPr>
          <w:ilvl w:val="0"/>
          <w:numId w:val="0"/>
        </w:numPr>
        <w:spacing w:line="360" w:lineRule="auto"/>
        <w:ind w:leftChars="0"/>
        <w:rPr>
          <w:b/>
          <w:sz w:val="44"/>
          <w:szCs w:val="44"/>
        </w:rPr>
      </w:pPr>
      <w:r>
        <w:rPr>
          <w:rFonts w:hint="eastAsia"/>
          <w:b/>
          <w:sz w:val="44"/>
          <w:szCs w:val="44"/>
        </w:rPr>
        <w:t>困难农民工户主信息填表说明：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rPr>
          <w:rFonts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7"/>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pPr>
              <w:spacing w:line="360" w:lineRule="auto"/>
              <w:jc w:val="center"/>
              <w:rPr>
                <w:rFonts w:ascii="宋体" w:hAnsi="宋体" w:eastAsia="宋体"/>
                <w:b/>
                <w:szCs w:val="21"/>
              </w:rPr>
            </w:pPr>
          </w:p>
        </w:tc>
        <w:tc>
          <w:tcPr>
            <w:tcW w:w="12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center"/>
              <w:rPr>
                <w:rFonts w:ascii="宋体" w:hAnsi="宋体" w:eastAsia="宋体"/>
                <w:b/>
                <w:szCs w:val="21"/>
              </w:rPr>
            </w:pPr>
          </w:p>
        </w:tc>
        <w:tc>
          <w:tcPr>
            <w:tcW w:w="758"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1613" w:type="dxa"/>
            <w:gridSpan w:val="4"/>
            <w:shd w:val="clear" w:color="auto" w:fill="auto"/>
            <w:vAlign w:val="center"/>
          </w:tcPr>
          <w:p>
            <w:pPr>
              <w:spacing w:line="360" w:lineRule="auto"/>
              <w:jc w:val="center"/>
              <w:rPr>
                <w:rFonts w:ascii="宋体" w:hAnsi="宋体" w:eastAsia="宋体"/>
                <w:b/>
                <w:szCs w:val="21"/>
              </w:rPr>
            </w:pPr>
          </w:p>
        </w:tc>
        <w:tc>
          <w:tcPr>
            <w:tcW w:w="1438" w:type="dxa"/>
            <w:gridSpan w:val="3"/>
            <w:shd w:val="clear" w:color="auto" w:fill="auto"/>
            <w:vAlign w:val="center"/>
          </w:tcPr>
          <w:p>
            <w:pPr>
              <w:spacing w:line="360" w:lineRule="auto"/>
              <w:jc w:val="center"/>
              <w:rPr>
                <w:rFonts w:ascii="宋体" w:hAnsi="宋体" w:eastAsia="宋体"/>
                <w:b/>
                <w:szCs w:val="21"/>
              </w:rPr>
            </w:pPr>
          </w:p>
        </w:tc>
        <w:tc>
          <w:tcPr>
            <w:tcW w:w="1699"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pPr>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2142" w:type="dxa"/>
            <w:gridSpan w:val="5"/>
            <w:shd w:val="clear" w:color="auto" w:fill="auto"/>
            <w:vAlign w:val="center"/>
          </w:tcPr>
          <w:p>
            <w:pPr>
              <w:spacing w:line="360" w:lineRule="auto"/>
              <w:jc w:val="center"/>
              <w:rPr>
                <w:rFonts w:ascii="宋体" w:hAnsi="宋体" w:eastAsia="宋体"/>
                <w:b/>
                <w:szCs w:val="21"/>
              </w:rPr>
            </w:pPr>
          </w:p>
        </w:tc>
        <w:tc>
          <w:tcPr>
            <w:tcW w:w="2608"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298" w:type="dxa"/>
            <w:gridSpan w:val="5"/>
            <w:shd w:val="clear" w:color="auto" w:fill="auto"/>
            <w:vAlign w:val="center"/>
          </w:tcPr>
          <w:p>
            <w:pPr>
              <w:spacing w:line="360" w:lineRule="auto"/>
              <w:jc w:val="center"/>
              <w:rPr>
                <w:rFonts w:ascii="宋体" w:hAnsi="宋体" w:eastAsia="宋体"/>
                <w:b/>
                <w:szCs w:val="21"/>
              </w:rPr>
            </w:pPr>
          </w:p>
        </w:tc>
        <w:tc>
          <w:tcPr>
            <w:tcW w:w="2369" w:type="dxa"/>
            <w:gridSpan w:val="6"/>
            <w:shd w:val="clear" w:color="auto" w:fill="auto"/>
            <w:vAlign w:val="center"/>
          </w:tcPr>
          <w:p>
            <w:pPr>
              <w:spacing w:line="360" w:lineRule="auto"/>
              <w:jc w:val="center"/>
              <w:rPr>
                <w:rFonts w:ascii="宋体" w:hAnsi="宋体" w:eastAsia="宋体"/>
                <w:b/>
                <w:szCs w:val="21"/>
              </w:rPr>
            </w:pP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3272"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auto"/>
            <w:vAlign w:val="center"/>
          </w:tcPr>
          <w:p>
            <w:pPr>
              <w:spacing w:line="360" w:lineRule="auto"/>
              <w:jc w:val="center"/>
              <w:rPr>
                <w:rFonts w:ascii="宋体" w:hAnsi="宋体" w:eastAsia="宋体"/>
                <w:b/>
                <w:szCs w:val="21"/>
              </w:rPr>
            </w:pPr>
          </w:p>
        </w:tc>
        <w:tc>
          <w:tcPr>
            <w:tcW w:w="1801" w:type="dxa"/>
            <w:gridSpan w:val="4"/>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D9D9D9"/>
            <w:vAlign w:val="center"/>
          </w:tcPr>
          <w:p>
            <w:pPr>
              <w:spacing w:line="360" w:lineRule="auto"/>
              <w:jc w:val="center"/>
              <w:rPr>
                <w:rFonts w:ascii="宋体" w:hAnsi="宋体" w:eastAsia="宋体"/>
                <w:b/>
                <w:szCs w:val="21"/>
              </w:rPr>
            </w:pPr>
          </w:p>
        </w:tc>
        <w:tc>
          <w:tcPr>
            <w:tcW w:w="1296" w:type="dxa"/>
            <w:gridSpan w:val="5"/>
            <w:shd w:val="clear" w:color="auto" w:fill="auto"/>
            <w:vAlign w:val="center"/>
          </w:tcPr>
          <w:p>
            <w:pPr>
              <w:spacing w:line="360" w:lineRule="auto"/>
              <w:jc w:val="center"/>
              <w:rPr>
                <w:rFonts w:ascii="宋体" w:hAnsi="宋体" w:eastAsia="宋体"/>
                <w:b/>
                <w:szCs w:val="21"/>
              </w:rPr>
            </w:pPr>
          </w:p>
        </w:tc>
        <w:tc>
          <w:tcPr>
            <w:tcW w:w="2426"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36"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pPr>
              <w:tabs>
                <w:tab w:val="left" w:pos="1309"/>
                <w:tab w:val="center" w:pos="5814"/>
              </w:tabs>
              <w:spacing w:line="360" w:lineRule="auto"/>
              <w:jc w:val="left"/>
              <w:rPr>
                <w:b/>
                <w:color w:val="FF0000"/>
              </w:rPr>
            </w:pPr>
          </w:p>
        </w:tc>
      </w:tr>
    </w:tbl>
    <w:p>
      <w:pPr>
        <w:jc w:val="center"/>
        <w:rPr>
          <w:rFonts w:ascii="宋体" w:hAnsi="宋体" w:eastAsia="宋体"/>
          <w:b/>
          <w:szCs w:val="21"/>
        </w:rPr>
      </w:pP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去世成员信息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2"/>
            <w:shd w:val="clear" w:color="auto" w:fill="auto"/>
            <w:vAlign w:val="center"/>
          </w:tcPr>
          <w:p>
            <w:pPr>
              <w:spacing w:line="360" w:lineRule="auto"/>
              <w:jc w:val="left"/>
              <w:rPr>
                <w:rFonts w:ascii="宋体" w:hAnsi="宋体" w:eastAsia="宋体"/>
                <w:b/>
                <w:szCs w:val="21"/>
              </w:rPr>
            </w:pPr>
          </w:p>
        </w:tc>
        <w:tc>
          <w:tcPr>
            <w:tcW w:w="3545" w:type="dxa"/>
            <w:gridSpan w:val="3"/>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bl>
    <w:p>
      <w:pPr>
        <w:pStyle w:val="2"/>
        <w:ind w:left="0" w:leftChars="0" w:firstLine="0" w:firstLineChars="0"/>
        <w:rPr>
          <w:b/>
          <w:sz w:val="24"/>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numPr>
          <w:ilvl w:val="0"/>
          <w:numId w:val="0"/>
        </w:numPr>
        <w:spacing w:line="360" w:lineRule="auto"/>
        <w:ind w:leftChars="0"/>
        <w:rPr>
          <w:b/>
          <w:sz w:val="44"/>
          <w:szCs w:val="44"/>
        </w:rPr>
      </w:pPr>
      <w:r>
        <w:rPr>
          <w:rFonts w:hint="eastAsia"/>
          <w:b/>
          <w:sz w:val="44"/>
          <w:szCs w:val="44"/>
        </w:rPr>
        <w:t>职工遗属信息填表说明：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pStyle w:val="2"/>
        <w:rPr>
          <w:rFonts w:hint="eastAsia" w:ascii="仿宋" w:hAnsi="仿宋" w:eastAsia="仿宋"/>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表格8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7"/>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表格9</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color w:val="3E3E3E"/>
          <w:kern w:val="0"/>
          <w:sz w:val="32"/>
          <w:szCs w:val="32"/>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表格10</w:t>
      </w:r>
    </w:p>
    <w:p>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bl>
    <w:p>
      <w:pPr>
        <w:rPr>
          <w:rFonts w:hint="eastAsia" w:ascii="黑体" w:hAnsi="黑体" w:eastAsia="黑体" w:cs="黑体"/>
          <w:color w:val="3E3E3E"/>
          <w:kern w:val="0"/>
          <w:sz w:val="32"/>
          <w:szCs w:val="32"/>
          <w:lang w:val="en-US" w:eastAsia="zh-CN"/>
        </w:rPr>
      </w:pPr>
    </w:p>
    <w:p>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pPr>
        <w:pStyle w:val="2"/>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表格11    </w:t>
      </w:r>
      <w:r>
        <w:rPr>
          <w:rFonts w:hint="eastAsia" w:ascii="黑体" w:hAnsi="黑体" w:eastAsia="黑体"/>
          <w:b/>
          <w:sz w:val="44"/>
          <w:szCs w:val="44"/>
        </w:rPr>
        <w:t>困难职工入户调查记录表</w:t>
      </w:r>
    </w:p>
    <w:p>
      <w:pPr>
        <w:pStyle w:val="2"/>
        <w:ind w:firstLine="6300" w:firstLineChars="3000"/>
        <w:rPr>
          <w:rFonts w:hint="default"/>
          <w:lang w:val="en-US" w:eastAsia="zh-CN"/>
        </w:rPr>
      </w:pPr>
      <w:r>
        <w:rPr>
          <w:rFonts w:hint="eastAsia"/>
          <w:lang w:eastAsia="zh-CN"/>
        </w:rPr>
        <w:t>年</w:t>
      </w:r>
      <w:r>
        <w:rPr>
          <w:rFonts w:hint="eastAsia"/>
          <w:lang w:val="en-US" w:eastAsia="zh-CN"/>
        </w:rPr>
        <w:t xml:space="preserve">      月     日</w:t>
      </w:r>
    </w:p>
    <w:tbl>
      <w:tblPr>
        <w:tblStyle w:val="7"/>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619"/>
        <w:gridCol w:w="754"/>
        <w:gridCol w:w="1046"/>
        <w:gridCol w:w="1235"/>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1951" w:type="dxa"/>
            <w:noWrap w:val="0"/>
            <w:vAlign w:val="center"/>
          </w:tcPr>
          <w:p>
            <w:pPr>
              <w:jc w:val="center"/>
              <w:rPr>
                <w:rFonts w:hint="eastAsia" w:ascii="宋体" w:hAnsi="宋体" w:cs="宋体"/>
                <w:b/>
                <w:sz w:val="24"/>
              </w:rPr>
            </w:pPr>
            <w:r>
              <w:rPr>
                <w:rFonts w:hint="eastAsia" w:ascii="宋体" w:hAnsi="宋体" w:cs="宋体"/>
                <w:b/>
                <w:sz w:val="24"/>
              </w:rPr>
              <w:t>困难职工姓名</w:t>
            </w:r>
          </w:p>
        </w:tc>
        <w:tc>
          <w:tcPr>
            <w:tcW w:w="1619" w:type="dxa"/>
            <w:noWrap w:val="0"/>
            <w:vAlign w:val="center"/>
          </w:tcPr>
          <w:p>
            <w:pPr>
              <w:jc w:val="center"/>
              <w:rPr>
                <w:rFonts w:hint="eastAsia" w:ascii="宋体" w:hAnsi="宋体" w:cs="宋体"/>
                <w:sz w:val="24"/>
              </w:rPr>
            </w:pPr>
          </w:p>
        </w:tc>
        <w:tc>
          <w:tcPr>
            <w:tcW w:w="754" w:type="dxa"/>
            <w:noWrap w:val="0"/>
            <w:vAlign w:val="center"/>
          </w:tcPr>
          <w:p>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pPr>
              <w:jc w:val="center"/>
              <w:rPr>
                <w:rFonts w:hint="eastAsia" w:ascii="宋体" w:hAnsi="宋体" w:cs="宋体"/>
                <w:sz w:val="24"/>
              </w:rPr>
            </w:pPr>
          </w:p>
        </w:tc>
        <w:tc>
          <w:tcPr>
            <w:tcW w:w="1235" w:type="dxa"/>
            <w:noWrap w:val="0"/>
            <w:vAlign w:val="center"/>
          </w:tcPr>
          <w:p>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pPr>
              <w:rPr>
                <w:rFonts w:hint="eastAsia" w:ascii="宋体" w:hAnsi="宋体" w:cs="宋体"/>
                <w:sz w:val="24"/>
              </w:rPr>
            </w:pPr>
          </w:p>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家庭居住情况</w:t>
            </w:r>
          </w:p>
        </w:tc>
        <w:tc>
          <w:tcPr>
            <w:tcW w:w="7797" w:type="dxa"/>
            <w:gridSpan w:val="5"/>
            <w:noWrap w:val="0"/>
            <w:vAlign w:val="top"/>
          </w:tcPr>
          <w:p>
            <w:pPr>
              <w:spacing w:before="156" w:beforeLines="50" w:after="156" w:afterLines="50" w:line="560" w:lineRule="exact"/>
              <w:rPr>
                <w:rFonts w:hint="eastAsia" w:ascii="宋体" w:hAnsi="宋体" w:cs="宋体"/>
                <w:sz w:val="24"/>
              </w:rPr>
            </w:pPr>
            <w:r>
              <w:rPr>
                <w:rFonts w:hint="eastAsia" w:ascii="宋体" w:hAnsi="宋体" w:cs="宋体"/>
                <w:sz w:val="24"/>
              </w:rPr>
              <w:t>1.入户调查地址：</w:t>
            </w:r>
          </w:p>
          <w:p>
            <w:pPr>
              <w:spacing w:before="156" w:beforeLines="50" w:after="156" w:afterLines="50" w:line="460" w:lineRule="exact"/>
              <w:rPr>
                <w:rFonts w:hint="eastAsia" w:ascii="宋体" w:hAnsi="宋体" w:cs="宋体"/>
                <w:sz w:val="24"/>
              </w:rPr>
            </w:pPr>
            <w:r>
              <w:rPr>
                <w:rFonts w:hint="eastAsia" w:ascii="宋体" w:hAnsi="宋体" w:cs="宋体"/>
                <w:sz w:val="24"/>
              </w:rPr>
              <w:t>2.居住地址是否与户口薄（或《居住证》）一致？  □是   □否</w:t>
            </w:r>
          </w:p>
          <w:p>
            <w:pPr>
              <w:spacing w:before="156" w:beforeLines="50" w:after="156" w:afterLines="50" w:line="460" w:lineRule="exact"/>
              <w:ind w:firstLine="240" w:firstLineChars="100"/>
              <w:rPr>
                <w:rFonts w:hint="eastAsia" w:ascii="宋体" w:hAnsi="宋体" w:cs="宋体"/>
                <w:sz w:val="24"/>
              </w:rPr>
            </w:pPr>
            <w:r>
              <w:rPr>
                <w:rFonts w:hint="eastAsia" w:ascii="宋体" w:hAnsi="宋体" w:cs="宋体"/>
                <w:sz w:val="24"/>
              </w:rPr>
              <w:t>不一致的原因：</w:t>
            </w:r>
          </w:p>
          <w:p>
            <w:pPr>
              <w:spacing w:before="156" w:beforeLines="50" w:after="156" w:afterLines="50" w:line="400" w:lineRule="exact"/>
              <w:rPr>
                <w:rFonts w:hint="eastAsia" w:ascii="宋体" w:hAnsi="宋体" w:cs="宋体"/>
                <w:sz w:val="24"/>
              </w:rPr>
            </w:pPr>
            <w:r>
              <w:rPr>
                <w:rFonts w:hint="eastAsia" w:ascii="宋体" w:hAnsi="宋体" w:cs="宋体"/>
                <w:sz w:val="24"/>
              </w:rPr>
              <w:t>3.本人及家庭成员名下是否有两套以上（含两套）商品房？ □是   □否</w:t>
            </w:r>
          </w:p>
          <w:p>
            <w:pPr>
              <w:spacing w:before="156" w:beforeLines="50" w:after="156" w:afterLines="50" w:line="400" w:lineRule="exact"/>
              <w:rPr>
                <w:rFonts w:hint="eastAsia" w:ascii="宋体" w:hAnsi="宋体" w:cs="宋体"/>
                <w:sz w:val="24"/>
              </w:rPr>
            </w:pPr>
            <w:r>
              <w:rPr>
                <w:rFonts w:hint="eastAsia" w:ascii="宋体" w:hAnsi="宋体" w:cs="宋体"/>
                <w:sz w:val="24"/>
              </w:rPr>
              <w:t>4.家庭住房类型及面积：_________平方米</w:t>
            </w:r>
          </w:p>
          <w:p>
            <w:pPr>
              <w:spacing w:before="156" w:beforeLines="50" w:after="156" w:afterLines="50" w:line="400" w:lineRule="exact"/>
              <w:rPr>
                <w:rFonts w:hint="eastAsia" w:ascii="宋体" w:hAnsi="宋体" w:cs="宋体"/>
                <w:sz w:val="24"/>
              </w:rPr>
            </w:pPr>
            <w:r>
              <w:rPr>
                <w:rFonts w:hint="eastAsia" w:ascii="宋体" w:hAnsi="宋体" w:cs="宋体"/>
                <w:sz w:val="24"/>
              </w:rPr>
              <w:t xml:space="preserve">□单位宿舍    </w:t>
            </w:r>
            <w:r>
              <w:rPr>
                <w:rFonts w:hint="eastAsia" w:ascii="宋体" w:hAnsi="宋体" w:cs="宋体"/>
                <w:sz w:val="24"/>
              </w:rPr>
              <w:sym w:font="Wingdings 2" w:char="00A3"/>
            </w:r>
            <w:r>
              <w:rPr>
                <w:rFonts w:hint="eastAsia" w:ascii="宋体" w:hAnsi="宋体" w:cs="宋体"/>
                <w:sz w:val="24"/>
              </w:rPr>
              <w:t>廉租房    □自建    □租赁房   □自购商品房   □借住   □农村</w:t>
            </w:r>
            <w:r>
              <w:rPr>
                <w:rFonts w:hint="eastAsia" w:ascii="宋体" w:hAnsi="宋体" w:cs="宋体"/>
                <w:sz w:val="24"/>
                <w:lang w:eastAsia="zh-CN"/>
              </w:rPr>
              <w:t>自有</w:t>
            </w:r>
            <w:r>
              <w:rPr>
                <w:rFonts w:hint="eastAsia" w:ascii="宋体" w:hAnsi="宋体" w:cs="宋体"/>
                <w:sz w:val="24"/>
              </w:rPr>
              <w:t xml:space="preserve">住宅  □其他 </w:t>
            </w:r>
            <w:r>
              <w:rPr>
                <w:rFonts w:hint="eastAsia" w:ascii="宋体" w:hAnsi="宋体" w:cs="宋体"/>
                <w:sz w:val="24"/>
                <w:u w:val="single"/>
              </w:rPr>
              <w:t xml:space="preserve">           </w:t>
            </w:r>
          </w:p>
          <w:p>
            <w:pPr>
              <w:spacing w:before="156" w:beforeLines="50" w:after="156" w:afterLines="50" w:line="400" w:lineRule="exact"/>
              <w:rPr>
                <w:rFonts w:hint="eastAsia" w:ascii="宋体" w:hAnsi="宋体" w:cs="宋体"/>
                <w:sz w:val="24"/>
              </w:rPr>
            </w:pPr>
            <w:r>
              <w:rPr>
                <w:rFonts w:hint="eastAsia" w:ascii="宋体" w:hAnsi="宋体" w:cs="宋体"/>
                <w:sz w:val="24"/>
              </w:rPr>
              <w:t>5.住房装修情况：</w:t>
            </w:r>
            <w:r>
              <w:rPr>
                <w:rFonts w:hint="eastAsia" w:ascii="宋体" w:hAnsi="宋体" w:cs="宋体"/>
                <w:sz w:val="24"/>
              </w:rPr>
              <w:sym w:font="Wingdings 2" w:char="00A3"/>
            </w:r>
            <w:r>
              <w:rPr>
                <w:rFonts w:hint="eastAsia" w:ascii="宋体" w:hAnsi="宋体" w:cs="宋体"/>
                <w:sz w:val="24"/>
              </w:rPr>
              <w:t xml:space="preserve">简陋   </w:t>
            </w:r>
            <w:r>
              <w:rPr>
                <w:rFonts w:hint="eastAsia" w:ascii="宋体" w:hAnsi="宋体" w:cs="宋体"/>
                <w:sz w:val="24"/>
              </w:rPr>
              <w:sym w:font="Wingdings 2" w:char="00A3"/>
            </w:r>
            <w:r>
              <w:rPr>
                <w:rFonts w:hint="eastAsia" w:ascii="宋体" w:hAnsi="宋体" w:cs="宋体"/>
                <w:sz w:val="24"/>
              </w:rPr>
              <w:t xml:space="preserve">简装  </w:t>
            </w:r>
            <w:r>
              <w:rPr>
                <w:rFonts w:hint="eastAsia" w:ascii="宋体" w:hAnsi="宋体" w:cs="宋体"/>
                <w:sz w:val="24"/>
              </w:rPr>
              <w:sym w:font="Wingdings 2" w:char="00A3"/>
            </w:r>
            <w:r>
              <w:rPr>
                <w:rFonts w:hint="eastAsia" w:ascii="宋体" w:hAnsi="宋体" w:cs="宋体"/>
                <w:sz w:val="24"/>
              </w:rPr>
              <w:t xml:space="preserve">精装   </w:t>
            </w:r>
            <w:r>
              <w:rPr>
                <w:rFonts w:hint="eastAsia" w:ascii="宋体" w:hAnsi="宋体" w:cs="宋体"/>
                <w:sz w:val="24"/>
              </w:rPr>
              <w:sym w:font="Wingdings 2" w:char="00A3"/>
            </w:r>
            <w:r>
              <w:rPr>
                <w:rFonts w:hint="eastAsia" w:ascii="宋体" w:hAnsi="宋体" w:cs="宋体"/>
                <w:sz w:val="24"/>
              </w:rPr>
              <w:t>豪华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家庭情况</w:t>
            </w:r>
          </w:p>
        </w:tc>
        <w:tc>
          <w:tcPr>
            <w:tcW w:w="7797"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1.共同生活的家庭成员（包括本人）总数为： __ __ 人，包括：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配偶</w:t>
            </w:r>
            <w:r>
              <w:rPr>
                <w:rFonts w:hint="eastAsia"/>
                <w:lang w:eastAsia="zh-CN"/>
              </w:rPr>
              <w:t>（</w:t>
            </w:r>
            <w:r>
              <w:rPr>
                <w:rFonts w:hint="eastAsia"/>
              </w:rPr>
              <w:t xml:space="preserve">      </w:t>
            </w:r>
            <w:r>
              <w:rPr>
                <w:rFonts w:hint="eastAsia"/>
                <w:lang w:eastAsia="zh-CN"/>
              </w:rPr>
              <w:t>工作单位）</w:t>
            </w:r>
            <w:r>
              <w:rPr>
                <w:rFonts w:hint="eastAsia"/>
              </w:rPr>
              <w:t xml:space="preserve">； </w:t>
            </w:r>
            <w:r>
              <w:rPr>
                <w:rFonts w:hint="eastAsia"/>
              </w:rPr>
              <w:sym w:font="Wingdings 2" w:char="00A3"/>
            </w:r>
            <w:r>
              <w:rPr>
                <w:rFonts w:hint="eastAsia"/>
              </w:rPr>
              <w:t>子女：   人</w:t>
            </w:r>
            <w:r>
              <w:rPr>
                <w:rFonts w:hint="eastAsia"/>
                <w:lang w:eastAsia="zh-CN"/>
              </w:rPr>
              <w:t>（</w:t>
            </w:r>
            <w:r>
              <w:rPr>
                <w:rFonts w:hint="eastAsia"/>
              </w:rPr>
              <w:t xml:space="preserve">      </w:t>
            </w:r>
            <w:r>
              <w:rPr>
                <w:rFonts w:hint="eastAsia"/>
                <w:lang w:eastAsia="zh-CN"/>
              </w:rPr>
              <w:t>学校或者工作单位）</w:t>
            </w:r>
            <w:r>
              <w:rPr>
                <w:rFonts w:hint="eastAsia"/>
              </w:rPr>
              <w:t>；□父母：    人</w:t>
            </w:r>
            <w:r>
              <w:rPr>
                <w:rFonts w:hint="eastAsia"/>
                <w:lang w:eastAsia="zh-CN"/>
              </w:rPr>
              <w:t>（</w:t>
            </w:r>
            <w:r>
              <w:rPr>
                <w:rFonts w:hint="eastAsia"/>
              </w:rPr>
              <w:t xml:space="preserve">     </w:t>
            </w:r>
            <w:r>
              <w:rPr>
                <w:rFonts w:hint="eastAsia"/>
                <w:lang w:val="en-US" w:eastAsia="zh-CN"/>
              </w:rPr>
              <w:t xml:space="preserve"> </w:t>
            </w:r>
            <w:r>
              <w:rPr>
                <w:rFonts w:hint="eastAsia"/>
                <w:lang w:eastAsia="zh-CN"/>
              </w:rPr>
              <w:t>工作单位）</w:t>
            </w:r>
            <w:r>
              <w:rPr>
                <w:rFonts w:hint="eastAsia"/>
              </w:rPr>
              <w:t xml:space="preserve">； </w:t>
            </w:r>
            <w:r>
              <w:rPr>
                <w:rFonts w:hint="eastAsia"/>
              </w:rPr>
              <w:sym w:font="Wingdings 2" w:char="00A3"/>
            </w:r>
            <w:r>
              <w:rPr>
                <w:rFonts w:hint="eastAsia"/>
              </w:rPr>
              <w:t>其他：           共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2.家庭就业人口 ____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3.家庭年度总收入_______元，家庭其他非薪资年收入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4.家庭致困年度必要支出：</w:t>
            </w:r>
            <w:r>
              <w:rPr>
                <w:rFonts w:hint="eastAsia"/>
              </w:rPr>
              <w:sym w:font="Wingdings 2" w:char="00A3"/>
            </w:r>
            <w:r>
              <w:rPr>
                <w:rFonts w:hint="eastAsia"/>
              </w:rPr>
              <w:t xml:space="preserve">个人支付医疗费用 __    ______ 元；  </w:t>
            </w:r>
            <w:r>
              <w:rPr>
                <w:rFonts w:hint="eastAsia"/>
              </w:rPr>
              <w:sym w:font="Wingdings 2" w:char="00A3"/>
            </w:r>
            <w:r>
              <w:rPr>
                <w:rFonts w:hint="eastAsia"/>
              </w:rPr>
              <w:t>子女教育费用（含学费、杂费、住宿费） ________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其他：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5.本人及共同居住家庭成员拥有汽车数量：   台，购置时间：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6.本人及共同居住家庭成员是否办理过工商注册登记： □是   </w:t>
            </w:r>
            <w:r>
              <w:rPr>
                <w:rFonts w:hint="eastAsia"/>
              </w:rPr>
              <w:sym w:font="Wingdings 2" w:char="00A3"/>
            </w:r>
            <w:r>
              <w:rPr>
                <w:rFonts w:hint="eastAsia"/>
              </w:rPr>
              <w:t>否   如有办理，登记企业名称：                登记时间：</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eastAsia="宋体"/>
                <w:lang w:val="en-US" w:eastAsia="zh-CN"/>
              </w:rPr>
            </w:pPr>
            <w:r>
              <w:rPr>
                <w:rFonts w:hint="eastAsia" w:ascii="宋体" w:hAnsi="宋体" w:cs="宋体"/>
                <w:sz w:val="24"/>
                <w:lang w:val="en-US" w:eastAsia="zh-CN"/>
              </w:rPr>
              <w:t>7.</w:t>
            </w:r>
            <w:r>
              <w:rPr>
                <w:rFonts w:hint="eastAsia"/>
              </w:rPr>
              <w:t>本人及共同居住家庭成员是否</w:t>
            </w:r>
            <w:r>
              <w:rPr>
                <w:rFonts w:hint="eastAsia"/>
                <w:lang w:eastAsia="zh-CN"/>
              </w:rPr>
              <w:t>为公司控股股东和实际控制人：</w:t>
            </w:r>
            <w:r>
              <w:rPr>
                <w:rFonts w:hint="eastAsia"/>
              </w:rPr>
              <w:t xml:space="preserve">□是   </w:t>
            </w:r>
            <w:r>
              <w:rPr>
                <w:rFonts w:hint="eastAsia"/>
              </w:rPr>
              <w:sym w:font="Wingdings 2" w:char="00A3"/>
            </w:r>
            <w:r>
              <w:rPr>
                <w:rFonts w:hint="eastAsia"/>
              </w:rPr>
              <w:t>否</w:t>
            </w:r>
            <w:r>
              <w:rPr>
                <w:rFonts w:hint="eastAsia"/>
                <w:lang w:eastAsia="zh-CN"/>
              </w:rPr>
              <w:t>，如果是公司名称：</w:t>
            </w:r>
            <w:r>
              <w:rPr>
                <w:rFonts w:hint="eastAsia"/>
                <w:lang w:val="en-US" w:eastAsia="zh-CN"/>
              </w:rPr>
              <w:t xml:space="preserve">                  注册时间：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社保医保</w:t>
            </w:r>
          </w:p>
          <w:p>
            <w:pPr>
              <w:jc w:val="center"/>
              <w:rPr>
                <w:rFonts w:hint="eastAsia" w:ascii="宋体" w:hAnsi="宋体" w:cs="宋体"/>
                <w:sz w:val="24"/>
              </w:rPr>
            </w:pPr>
            <w:r>
              <w:rPr>
                <w:rFonts w:hint="eastAsia" w:ascii="宋体" w:hAnsi="宋体" w:cs="宋体"/>
                <w:sz w:val="24"/>
              </w:rPr>
              <w:t>参保情况</w:t>
            </w:r>
          </w:p>
        </w:tc>
        <w:tc>
          <w:tcPr>
            <w:tcW w:w="7797" w:type="dxa"/>
            <w:gridSpan w:val="5"/>
            <w:noWrap w:val="0"/>
            <w:vAlign w:val="top"/>
          </w:tcPr>
          <w:p>
            <w:pPr>
              <w:spacing w:before="93" w:beforeLines="30" w:line="400" w:lineRule="exact"/>
              <w:rPr>
                <w:rFonts w:hint="eastAsia" w:ascii="宋体" w:hAnsi="宋体" w:cs="宋体"/>
                <w:sz w:val="24"/>
              </w:rPr>
            </w:pPr>
            <w:r>
              <w:rPr>
                <w:rFonts w:hint="eastAsia" w:ascii="宋体" w:hAnsi="宋体" w:cs="宋体"/>
                <w:sz w:val="24"/>
              </w:rPr>
              <w:t>1.本人参加社会保险情况：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城乡医保</w:t>
            </w:r>
          </w:p>
          <w:p>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 xml:space="preserve">城乡医保 </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无参保，情况说明：</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目前家庭</w:t>
            </w:r>
          </w:p>
          <w:p>
            <w:pPr>
              <w:jc w:val="center"/>
              <w:rPr>
                <w:rFonts w:hint="eastAsia" w:ascii="黑体" w:hAnsi="黑体" w:eastAsia="黑体" w:cs="宋体"/>
                <w:sz w:val="24"/>
              </w:rPr>
            </w:pPr>
            <w:r>
              <w:rPr>
                <w:rFonts w:hint="eastAsia" w:ascii="宋体" w:hAnsi="宋体" w:cs="宋体"/>
                <w:sz w:val="24"/>
              </w:rPr>
              <w:t>困难情况</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center"/>
          </w:tcPr>
          <w:p>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目前希望得到</w:t>
            </w:r>
          </w:p>
          <w:p>
            <w:pPr>
              <w:jc w:val="center"/>
              <w:rPr>
                <w:rFonts w:hint="eastAsia" w:ascii="宋体" w:hAnsi="宋体" w:cs="宋体"/>
                <w:sz w:val="24"/>
              </w:rPr>
            </w:pPr>
            <w:r>
              <w:rPr>
                <w:rFonts w:hint="eastAsia" w:ascii="宋体" w:hAnsi="宋体" w:cs="宋体"/>
                <w:sz w:val="24"/>
              </w:rPr>
              <w:t>哪些帮扶服务</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top"/>
          </w:tcPr>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1.生活救助  </w:t>
            </w:r>
            <w:r>
              <w:rPr>
                <w:rFonts w:hint="eastAsia" w:ascii="宋体" w:hAnsi="宋体" w:cs="宋体"/>
                <w:sz w:val="24"/>
              </w:rPr>
              <w:sym w:font="Wingdings 2" w:char="00A3"/>
            </w:r>
            <w:r>
              <w:rPr>
                <w:rFonts w:hint="eastAsia" w:ascii="宋体" w:hAnsi="宋体" w:cs="宋体"/>
                <w:sz w:val="24"/>
                <w:lang w:val="en-US" w:eastAsia="zh-CN"/>
              </w:rPr>
              <w:t>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r>
              <w:rPr>
                <w:rFonts w:hint="eastAsia" w:ascii="宋体" w:hAnsi="宋体" w:cs="宋体"/>
                <w:sz w:val="24"/>
              </w:rPr>
              <w:sym w:font="Wingdings 2" w:char="00A3"/>
            </w: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r>
              <w:rPr>
                <w:rFonts w:hint="eastAsia" w:ascii="宋体" w:hAnsi="宋体" w:cs="宋体"/>
                <w:sz w:val="24"/>
              </w:rPr>
              <w:t xml:space="preserve">   </w:t>
            </w:r>
          </w:p>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rPr>
              <w:sym w:font="Wingdings 2" w:char="00A3"/>
            </w: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797" w:type="dxa"/>
            <w:gridSpan w:val="5"/>
            <w:noWrap w:val="0"/>
            <w:vAlign w:val="top"/>
          </w:tcPr>
          <w:p>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困难职工本人或家庭成员是否需要就业帮扶</w:t>
            </w:r>
          </w:p>
        </w:tc>
        <w:tc>
          <w:tcPr>
            <w:tcW w:w="7797" w:type="dxa"/>
            <w:gridSpan w:val="5"/>
            <w:noWrap w:val="0"/>
            <w:vAlign w:val="top"/>
          </w:tcPr>
          <w:p>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调查员签名</w:t>
            </w:r>
          </w:p>
        </w:tc>
        <w:tc>
          <w:tcPr>
            <w:tcW w:w="7797" w:type="dxa"/>
            <w:gridSpan w:val="5"/>
            <w:noWrap w:val="0"/>
            <w:vAlign w:val="center"/>
          </w:tcPr>
          <w:p>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pPr>
              <w:spacing w:line="300" w:lineRule="exact"/>
              <w:rPr>
                <w:rFonts w:hint="eastAsia" w:ascii="宋体" w:hAnsi="宋体" w:cs="宋体"/>
                <w:kern w:val="0"/>
                <w:sz w:val="24"/>
                <w:lang w:eastAsia="zh-CN"/>
              </w:rPr>
            </w:pPr>
          </w:p>
          <w:p>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pPr>
              <w:spacing w:line="300" w:lineRule="exact"/>
              <w:rPr>
                <w:rFonts w:hint="eastAsia" w:ascii="宋体" w:hAnsi="宋体" w:eastAsia="宋体" w:cs="宋体"/>
                <w:kern w:val="0"/>
                <w:sz w:val="24"/>
                <w:lang w:eastAsia="zh-CN"/>
              </w:rPr>
            </w:pPr>
          </w:p>
          <w:p>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困难职工签名</w:t>
            </w:r>
          </w:p>
        </w:tc>
        <w:tc>
          <w:tcPr>
            <w:tcW w:w="7797" w:type="dxa"/>
            <w:gridSpan w:val="5"/>
            <w:noWrap w:val="0"/>
            <w:vAlign w:val="center"/>
          </w:tcPr>
          <w:p>
            <w:pPr>
              <w:spacing w:line="600" w:lineRule="exact"/>
              <w:ind w:firstLine="413" w:firstLineChars="196"/>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pPr>
              <w:spacing w:line="500" w:lineRule="exact"/>
              <w:ind w:right="480"/>
              <w:jc w:val="center"/>
              <w:rPr>
                <w:rFonts w:hint="eastAsia" w:ascii="宋体" w:hAnsi="宋体" w:cs="宋体"/>
                <w:sz w:val="24"/>
              </w:rPr>
            </w:pPr>
            <w:r>
              <w:rPr>
                <w:rFonts w:hint="eastAsia" w:ascii="宋体" w:hAnsi="宋体" w:cs="宋体"/>
                <w:sz w:val="24"/>
              </w:rPr>
              <w:t xml:space="preserve">                                         年   月   日</w:t>
            </w:r>
          </w:p>
        </w:tc>
      </w:tr>
    </w:tbl>
    <w:p>
      <w:pPr>
        <w:tabs>
          <w:tab w:val="left" w:pos="920"/>
        </w:tabs>
        <w:jc w:val="left"/>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备注：调查人员入户调查时请登陆“惠工益”APP，进行职工家庭地址定位，上传职工本人和家庭现场照片并备注上职工家庭情况。</w:t>
      </w:r>
    </w:p>
    <w:p>
      <w:pPr>
        <w:rPr>
          <w:rFonts w:hint="eastAsia"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表12</w:t>
      </w:r>
    </w:p>
    <w:p>
      <w:pPr>
        <w:spacing w:line="500" w:lineRule="exact"/>
        <w:ind w:firstLine="723"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pPr>
        <w:spacing w:line="240" w:lineRule="exact"/>
        <w:rPr>
          <w:rFonts w:ascii="宋体" w:hAnsi="宋体"/>
          <w:b/>
          <w:bCs/>
          <w:szCs w:val="21"/>
        </w:rPr>
      </w:pPr>
      <w:r>
        <w:rPr>
          <w:rFonts w:hint="eastAsia" w:ascii="宋体" w:hAnsi="宋体"/>
          <w:b/>
          <w:bCs/>
          <w:szCs w:val="21"/>
        </w:rPr>
        <w:t xml:space="preserve">    </w:t>
      </w:r>
    </w:p>
    <w:p>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143000" cy="257175"/>
                        </a:xfrm>
                        <a:prstGeom prst="rect">
                          <a:avLst/>
                        </a:prstGeom>
                        <a:noFill/>
                        <a:ln>
                          <a:noFill/>
                        </a:ln>
                        <a:effectLst/>
                      </wps:spPr>
                      <wps:txbx>
                        <w:txbxContent>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JlQEw1QAAAAgBAAAP&#10;AAAAAAAAAAEAIAAAACIAAABkcnMvZG93bnJldi54bWxQSwECFAAUAAAACACHTuJAOsQ4+RsCAAAj&#10;BAAADgAAAAAAAAABACAAAAAkAQAAZHJzL2Uyb0RvYy54bWxQSwUGAAAAAAYABgBZAQAAsQUAAAAA&#10;">
                <v:fill on="f" focussize="0,0"/>
                <v:stroke on="f"/>
                <v:imagedata o:title=""/>
                <o:lock v:ext="edit" aspectratio="f"/>
                <v:textbox>
                  <w:txbxContent>
                    <w:p/>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pPr>
        <w:spacing w:line="240" w:lineRule="exact"/>
        <w:ind w:left="616" w:hanging="615" w:hangingChars="342"/>
        <w:jc w:val="left"/>
        <w:rPr>
          <w:sz w:val="18"/>
          <w:szCs w:val="18"/>
        </w:rPr>
      </w:pPr>
    </w:p>
    <w:tbl>
      <w:tblPr>
        <w:tblStyle w:val="7"/>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pPr>
              <w:spacing w:line="500" w:lineRule="exact"/>
              <w:jc w:val="center"/>
              <w:rPr>
                <w:rFonts w:ascii="宋体" w:hAnsi="宋体"/>
                <w:sz w:val="18"/>
                <w:szCs w:val="18"/>
              </w:rPr>
            </w:pPr>
            <w:r>
              <w:rPr>
                <w:rFonts w:hint="eastAsia" w:ascii="宋体" w:hAnsi="宋体"/>
                <w:sz w:val="18"/>
                <w:szCs w:val="1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pPr>
              <w:spacing w:line="240" w:lineRule="exact"/>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r&#10;mApi2QAAAAgBAAAPAAAAAAAAAAEAIAAAACIAAABkcnMvZG93bnJldi54bWxQSwECFAAUAAAACACH&#10;TuJAmiCBHXgBAAANAwAADgAAAAAAAAABACAAAAAoAQAAZHJzL2Uyb0RvYy54bWxQSwUGAAAAAAYA&#10;BgBZAQAAEgUAAAAA&#10;">
                      <o:lock v:ext="edit" aspectratio="f"/>
                      <v:shape id="_x0000_s1026" o:spid="_x0000_s1026" style="position:absolute;left:0;top:0;height:297180;width:1485900;" filled="f" stroked="f" coordsize="21600,21600"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pPr>
              <w:spacing w:line="240" w:lineRule="exact"/>
              <w:rPr>
                <w:rFonts w:ascii="宋体" w:hAnsi="宋体"/>
                <w:bCs/>
                <w:sz w:val="18"/>
                <w:szCs w:val="18"/>
              </w:rPr>
            </w:pPr>
            <w:r>
              <w:rPr>
                <w:rFonts w:hint="eastAsia" w:ascii="宋体" w:hAnsi="宋体"/>
                <w:bCs/>
                <w:sz w:val="18"/>
                <w:szCs w:val="18"/>
              </w:rPr>
              <w:t xml:space="preserve">1.技能培训□   （具体工种：            ） </w:t>
            </w:r>
          </w:p>
          <w:p>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pPr>
              <w:spacing w:line="500" w:lineRule="exact"/>
              <w:rPr>
                <w:rFonts w:ascii="宋体" w:hAnsi="宋体"/>
                <w:bCs/>
                <w:sz w:val="18"/>
                <w:szCs w:val="18"/>
              </w:rPr>
            </w:pPr>
            <w:r>
              <w:rPr>
                <w:rFonts w:hint="eastAsia" w:ascii="宋体" w:hAnsi="宋体"/>
                <w:bCs/>
                <w:sz w:val="18"/>
                <w:szCs w:val="18"/>
              </w:rPr>
              <w:t xml:space="preserve">                          （元）以上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*工作地点</w:t>
            </w:r>
          </w:p>
          <w:p>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pPr>
              <w:spacing w:line="240" w:lineRule="exact"/>
              <w:ind w:firstLine="72" w:firstLineChars="40"/>
              <w:rPr>
                <w:rFonts w:ascii="宋体" w:hAnsi="宋体"/>
                <w:bCs/>
                <w:sz w:val="18"/>
                <w:szCs w:val="18"/>
              </w:rPr>
            </w:pPr>
          </w:p>
        </w:tc>
        <w:tc>
          <w:tcPr>
            <w:tcW w:w="1260" w:type="dxa"/>
            <w:gridSpan w:val="2"/>
            <w:noWrap w:val="0"/>
            <w:vAlign w:val="center"/>
          </w:tcPr>
          <w:p>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00" w:lineRule="exact"/>
              <w:jc w:val="center"/>
              <w:rPr>
                <w:rFonts w:ascii="宋体" w:hAnsi="宋体"/>
                <w:bCs/>
                <w:sz w:val="18"/>
                <w:szCs w:val="18"/>
              </w:rPr>
            </w:pPr>
            <w:r>
              <w:rPr>
                <w:rFonts w:hint="eastAsia" w:ascii="宋体" w:hAnsi="宋体"/>
                <w:bCs/>
                <w:sz w:val="18"/>
                <w:szCs w:val="18"/>
              </w:rPr>
              <w:t>每月休</w:t>
            </w:r>
          </w:p>
          <w:p>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pPr>
              <w:spacing w:line="180" w:lineRule="atLeast"/>
              <w:jc w:val="center"/>
              <w:rPr>
                <w:rFonts w:ascii="宋体" w:hAnsi="宋体"/>
                <w:bCs/>
                <w:sz w:val="18"/>
                <w:szCs w:val="18"/>
              </w:rPr>
            </w:pPr>
          </w:p>
        </w:tc>
        <w:tc>
          <w:tcPr>
            <w:tcW w:w="1386" w:type="dxa"/>
            <w:gridSpan w:val="2"/>
            <w:noWrap w:val="0"/>
            <w:vAlign w:val="center"/>
          </w:tcPr>
          <w:p>
            <w:pPr>
              <w:spacing w:line="200" w:lineRule="exact"/>
              <w:rPr>
                <w:rFonts w:ascii="宋体" w:hAnsi="宋体"/>
                <w:bCs/>
                <w:sz w:val="18"/>
                <w:szCs w:val="18"/>
              </w:rPr>
            </w:pPr>
            <w:r>
              <w:rPr>
                <w:rFonts w:hint="eastAsia" w:ascii="宋体" w:hAnsi="宋体"/>
                <w:bCs/>
                <w:sz w:val="18"/>
                <w:szCs w:val="18"/>
              </w:rPr>
              <w:t>日工作时间</w:t>
            </w:r>
          </w:p>
          <w:p>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pPr>
              <w:spacing w:line="180" w:lineRule="atLeast"/>
              <w:rPr>
                <w:rFonts w:ascii="宋体" w:hAnsi="宋体"/>
                <w:bCs/>
                <w:sz w:val="18"/>
                <w:szCs w:val="18"/>
              </w:rPr>
            </w:pPr>
          </w:p>
        </w:tc>
        <w:tc>
          <w:tcPr>
            <w:tcW w:w="1260" w:type="dxa"/>
            <w:gridSpan w:val="2"/>
            <w:noWrap w:val="0"/>
            <w:vAlign w:val="center"/>
          </w:tcPr>
          <w:p>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pPr>
              <w:spacing w:line="180" w:lineRule="atLeas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pPr>
              <w:spacing w:line="240" w:lineRule="exact"/>
              <w:ind w:left="252" w:hanging="251"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自我推荐</w:t>
            </w:r>
          </w:p>
          <w:p>
            <w:pPr>
              <w:spacing w:line="240" w:lineRule="exact"/>
              <w:jc w:val="center"/>
              <w:rPr>
                <w:rFonts w:ascii="宋体" w:hAnsi="宋体"/>
                <w:bCs/>
                <w:sz w:val="18"/>
                <w:szCs w:val="18"/>
              </w:rPr>
            </w:pPr>
            <w:r>
              <w:rPr>
                <w:rFonts w:hint="eastAsia" w:ascii="宋体" w:hAnsi="宋体"/>
                <w:bCs/>
                <w:spacing w:val="-16"/>
                <w:sz w:val="18"/>
                <w:szCs w:val="18"/>
              </w:rPr>
              <w:t>（技能特长）</w:t>
            </w:r>
          </w:p>
          <w:p>
            <w:pPr>
              <w:spacing w:line="240" w:lineRule="exact"/>
              <w:jc w:val="center"/>
              <w:rPr>
                <w:rFonts w:ascii="宋体" w:hAnsi="宋体"/>
                <w:bCs/>
                <w:sz w:val="18"/>
                <w:szCs w:val="18"/>
              </w:rPr>
            </w:pPr>
          </w:p>
        </w:tc>
        <w:tc>
          <w:tcPr>
            <w:tcW w:w="9066" w:type="dxa"/>
            <w:gridSpan w:val="11"/>
            <w:noWrap w:val="0"/>
            <w:vAlign w:val="center"/>
          </w:tcPr>
          <w:p>
            <w:pPr>
              <w:spacing w:line="500" w:lineRule="exac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主要教育、培训经历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经历描述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pPr>
              <w:spacing w:line="276" w:lineRule="auto"/>
              <w:jc w:val="center"/>
              <w:rPr>
                <w:rFonts w:ascii="宋体" w:hAnsi="宋体"/>
                <w:bCs/>
                <w:sz w:val="18"/>
                <w:szCs w:val="18"/>
              </w:rPr>
            </w:pPr>
          </w:p>
        </w:tc>
        <w:tc>
          <w:tcPr>
            <w:tcW w:w="4598" w:type="dxa"/>
            <w:gridSpan w:val="7"/>
            <w:noWrap w:val="0"/>
            <w:vAlign w:val="center"/>
          </w:tcPr>
          <w:p>
            <w:pPr>
              <w:spacing w:line="276" w:lineRule="auto"/>
              <w:jc w:val="center"/>
              <w:rPr>
                <w:rFonts w:ascii="宋体" w:hAnsi="宋体"/>
                <w:bCs/>
                <w:sz w:val="18"/>
                <w:szCs w:val="18"/>
              </w:rPr>
            </w:pPr>
          </w:p>
        </w:tc>
        <w:tc>
          <w:tcPr>
            <w:tcW w:w="2796" w:type="dxa"/>
            <w:gridSpan w:val="2"/>
            <w:noWrap w:val="0"/>
            <w:vAlign w:val="center"/>
          </w:tcPr>
          <w:p>
            <w:pPr>
              <w:spacing w:line="276" w:lineRule="auto"/>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主要工作经历（含实习、见习）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曾工作职位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bl>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表格13</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255" w:type="dxa"/>
            <w:gridSpan w:val="15"/>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pPr>
              <w:rPr>
                <w:rFonts w:hint="eastAsia" w:ascii="仿宋_GB2312" w:hAnsi="仿宋_GB2312" w:eastAsia="仿宋_GB2312" w:cs="仿宋_GB2312"/>
                <w:bCs/>
                <w:sz w:val="24"/>
                <w:szCs w:val="24"/>
              </w:rPr>
            </w:pPr>
          </w:p>
        </w:tc>
        <w:tc>
          <w:tcPr>
            <w:tcW w:w="900" w:type="dxa"/>
            <w:gridSpan w:val="2"/>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pPr>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pPr>
              <w:jc w:val="center"/>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pPr>
              <w:rPr>
                <w:rFonts w:hint="eastAsia" w:ascii="仿宋_GB2312" w:hAnsi="仿宋_GB2312" w:eastAsia="仿宋_GB2312" w:cs="仿宋_GB2312"/>
                <w:bCs/>
                <w:sz w:val="24"/>
                <w:szCs w:val="24"/>
              </w:rPr>
            </w:pPr>
          </w:p>
        </w:tc>
        <w:tc>
          <w:tcPr>
            <w:tcW w:w="894" w:type="dxa"/>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pPr>
              <w:jc w:val="center"/>
              <w:rPr>
                <w:rFonts w:hint="eastAsia" w:ascii="仿宋_GB2312" w:hAnsi="仿宋_GB2312" w:eastAsia="仿宋_GB2312" w:cs="仿宋_GB2312"/>
                <w:bCs/>
                <w:sz w:val="24"/>
                <w:szCs w:val="24"/>
              </w:rPr>
            </w:pPr>
          </w:p>
        </w:tc>
        <w:tc>
          <w:tcPr>
            <w:tcW w:w="235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pPr>
        <w:rPr>
          <w:rFonts w:hint="eastAsia" w:ascii="黑体" w:hAnsi="黑体" w:eastAsia="黑体" w:cs="黑体"/>
          <w:bCs/>
          <w:sz w:val="32"/>
          <w:szCs w:val="32"/>
          <w:lang w:val="en-US" w:eastAsia="zh-CN"/>
        </w:rPr>
      </w:pPr>
    </w:p>
    <w:p>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3"/>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pP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pPr>
              <w:jc w:val="center"/>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pPr>
              <w:rPr>
                <w:rFonts w:hint="eastAsia"/>
              </w:rPr>
            </w:pPr>
          </w:p>
        </w:tc>
        <w:tc>
          <w:tcPr>
            <w:tcW w:w="2417" w:type="dxa"/>
            <w:gridSpan w:val="4"/>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pPr>
              <w:jc w:val="center"/>
              <w:rPr>
                <w:rFonts w:hint="eastAsia" w:ascii="仿宋_GB2312" w:hAnsi="仿宋_GB2312" w:eastAsia="仿宋_GB2312" w:cs="仿宋_GB2312"/>
                <w:bCs/>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pPr>
              <w:jc w:val="center"/>
              <w:rPr>
                <w:rFonts w:hint="eastAsia" w:ascii="仿宋_GB2312" w:hAnsi="仿宋_GB2312" w:eastAsia="仿宋_GB2312" w:cs="仿宋_GB2312"/>
                <w:bCs/>
                <w:sz w:val="24"/>
                <w:szCs w:val="24"/>
              </w:rPr>
            </w:pPr>
          </w:p>
        </w:tc>
        <w:tc>
          <w:tcPr>
            <w:tcW w:w="2417" w:type="dxa"/>
            <w:gridSpan w:val="4"/>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p>
            <w:pPr>
              <w:jc w:val="center"/>
              <w:rPr>
                <w:rFonts w:hint="eastAsia" w:ascii="仿宋_GB2312" w:hAnsi="仿宋_GB2312" w:eastAsia="仿宋_GB2312" w:cs="仿宋_GB2312"/>
                <w:sz w:val="24"/>
                <w:szCs w:val="24"/>
              </w:rPr>
            </w:pPr>
          </w:p>
        </w:tc>
        <w:tc>
          <w:tcPr>
            <w:tcW w:w="3646" w:type="dxa"/>
            <w:gridSpan w:val="5"/>
            <w:noWrap w:val="0"/>
            <w:vAlign w:val="center"/>
          </w:tcPr>
          <w:p>
            <w:pPr>
              <w:jc w:val="both"/>
              <w:rPr>
                <w:rFonts w:hint="eastAsia" w:ascii="仿宋_GB2312" w:hAnsi="仿宋_GB2312" w:eastAsia="仿宋_GB2312" w:cs="仿宋_GB2312"/>
                <w:sz w:val="24"/>
                <w:szCs w:val="24"/>
                <w:lang w:val="en-US" w:eastAsia="zh-CN"/>
              </w:rPr>
            </w:pPr>
          </w:p>
          <w:p>
            <w:pPr>
              <w:jc w:val="both"/>
              <w:rPr>
                <w:rFonts w:hint="eastAsia" w:ascii="仿宋_GB2312" w:hAnsi="仿宋_GB2312" w:eastAsia="仿宋_GB2312" w:cs="仿宋_GB2312"/>
                <w:sz w:val="24"/>
                <w:szCs w:val="24"/>
                <w:lang w:val="en-US" w:eastAsia="zh-CN"/>
              </w:rPr>
            </w:pPr>
          </w:p>
          <w:p>
            <w:pPr>
              <w:jc w:val="both"/>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乡镇（街）工会负责人（签字）</w:t>
            </w:r>
          </w:p>
          <w:p>
            <w:pPr>
              <w:pStyle w:val="2"/>
              <w:rPr>
                <w:rFonts w:hint="eastAsia" w:ascii="仿宋_GB2312" w:hAnsi="仿宋_GB2312" w:eastAsia="仿宋_GB2312" w:cs="仿宋_GB2312"/>
                <w:sz w:val="24"/>
                <w:szCs w:val="24"/>
                <w:lang w:val="en-US" w:eastAsia="zh-CN"/>
              </w:rPr>
            </w:pPr>
          </w:p>
          <w:p>
            <w:pPr>
              <w:pStyle w:val="2"/>
              <w:rPr>
                <w:rFonts w:hint="default"/>
                <w:lang w:val="en-US" w:eastAsia="zh-CN"/>
              </w:rPr>
            </w:pPr>
            <w:r>
              <w:rPr>
                <w:rFonts w:hint="eastAsia" w:ascii="仿宋_GB2312" w:hAnsi="仿宋_GB2312" w:eastAsia="仿宋_GB2312" w:cs="仿宋_GB2312"/>
                <w:sz w:val="24"/>
                <w:szCs w:val="24"/>
                <w:lang w:val="en-US" w:eastAsia="zh-CN"/>
              </w:rPr>
              <w:t>（盖公章）</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tc>
        <w:tc>
          <w:tcPr>
            <w:tcW w:w="3165"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市（区）</w:t>
            </w:r>
            <w:r>
              <w:rPr>
                <w:rFonts w:hint="eastAsia" w:ascii="仿宋_GB2312" w:hAnsi="仿宋_GB2312" w:eastAsia="仿宋_GB2312" w:cs="仿宋_GB2312"/>
                <w:sz w:val="24"/>
                <w:szCs w:val="24"/>
              </w:rPr>
              <w:t>职工服务中心</w:t>
            </w: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lang w:eastAsia="zh-CN"/>
              </w:rPr>
            </w:pPr>
          </w:p>
          <w:p>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（盖公章）</w:t>
            </w:r>
          </w:p>
          <w:p>
            <w:pPr>
              <w:jc w:val="center"/>
              <w:rPr>
                <w:rFonts w:hint="eastAsia" w:ascii="仿宋_GB2312" w:hAnsi="仿宋_GB2312" w:eastAsia="仿宋_GB2312" w:cs="仿宋_GB2312"/>
                <w:sz w:val="24"/>
                <w:szCs w:val="24"/>
              </w:rPr>
            </w:pPr>
          </w:p>
        </w:tc>
      </w:tr>
    </w:tbl>
    <w:p>
      <w:pPr>
        <w:ind w:firstLine="2560" w:firstLineChars="800"/>
        <w:rPr>
          <w:rFonts w:hint="default" w:ascii="仿宋_GB2312" w:hAnsi="仿宋_GB2312" w:eastAsia="仿宋_GB2312" w:cs="仿宋_GB2312"/>
          <w:sz w:val="32"/>
          <w:szCs w:val="32"/>
          <w:lang w:val="en-US" w:eastAsia="zh-CN"/>
        </w:rPr>
      </w:pPr>
    </w:p>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表格15</w:t>
      </w:r>
    </w:p>
    <w:p>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sectPr>
          <w:pgSz w:w="11906" w:h="16838"/>
          <w:pgMar w:top="1440" w:right="1800" w:bottom="1440" w:left="1800" w:header="851" w:footer="992" w:gutter="0"/>
          <w:cols w:space="425" w:num="1"/>
          <w:docGrid w:type="lines" w:linePitch="312" w:charSpace="0"/>
        </w:sectPr>
      </w:pPr>
    </w:p>
    <w:p>
      <w:pPr>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表格16     </w:t>
      </w:r>
      <w:r>
        <w:rPr>
          <w:rFonts w:hint="eastAsia" w:ascii="仿宋_GB2312" w:hAnsi="仿宋_GB2312" w:eastAsia="仿宋_GB2312" w:cs="仿宋_GB2312"/>
          <w:kern w:val="2"/>
          <w:sz w:val="28"/>
          <w:szCs w:val="28"/>
          <w:lang w:val="en-US" w:eastAsia="zh-CN" w:bidi="ar-SA"/>
        </w:rPr>
        <w:t xml:space="preserve">                                 </w:t>
      </w:r>
      <w:r>
        <w:rPr>
          <w:rFonts w:hint="eastAsia" w:ascii="黑体" w:hAnsi="黑体" w:eastAsia="黑体" w:cs="黑体"/>
          <w:sz w:val="32"/>
          <w:szCs w:val="32"/>
          <w:lang w:val="en-US" w:eastAsia="zh-CN"/>
        </w:rPr>
        <w:t>困难职工帮扶救助台账（例表）</w:t>
      </w:r>
    </w:p>
    <w:tbl>
      <w:tblPr>
        <w:tblStyle w:val="7"/>
        <w:tblpPr w:leftFromText="180" w:rightFromText="180" w:vertAnchor="text" w:horzAnchor="page" w:tblpX="394" w:tblpY="548"/>
        <w:tblOverlap w:val="never"/>
        <w:tblW w:w="163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19"/>
        <w:gridCol w:w="480"/>
        <w:gridCol w:w="221"/>
        <w:gridCol w:w="480"/>
        <w:gridCol w:w="467"/>
        <w:gridCol w:w="480"/>
        <w:gridCol w:w="535"/>
        <w:gridCol w:w="475"/>
        <w:gridCol w:w="464"/>
        <w:gridCol w:w="480"/>
        <w:gridCol w:w="524"/>
        <w:gridCol w:w="884"/>
        <w:gridCol w:w="928"/>
        <w:gridCol w:w="883"/>
        <w:gridCol w:w="606"/>
        <w:gridCol w:w="562"/>
        <w:gridCol w:w="562"/>
        <w:gridCol w:w="604"/>
        <w:gridCol w:w="1003"/>
        <w:gridCol w:w="906"/>
        <w:gridCol w:w="475"/>
        <w:gridCol w:w="1004"/>
        <w:gridCol w:w="1305"/>
        <w:gridCol w:w="1305"/>
        <w:gridCol w:w="4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序号</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职工姓名</w:t>
            </w: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性别</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婚姻状况</w:t>
            </w: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是否单亲</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建档日期</w:t>
            </w: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联系方式</w:t>
            </w: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身份证号</w:t>
            </w: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家庭住址</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开户银行</w:t>
            </w: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银行卡号</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致困原因（详细）</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家庭人均月收入</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家庭人均致困因素月支出</w:t>
            </w: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收入-支出</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自负医疗费用</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车辆</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房产</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经商（法人、股东）</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运输从业资格</w:t>
            </w: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低保情况</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工会互助保险报销金额（年度内）</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子女上学情况（哪年入学、什么学校、几年制、目前几年级）</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发放资金金额（什么时间发放,什么资金，多少资金）</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70C0"/>
                <w:sz w:val="21"/>
                <w:szCs w:val="21"/>
                <w:u w:val="none"/>
              </w:rPr>
            </w:pPr>
            <w:r>
              <w:rPr>
                <w:rFonts w:hint="eastAsia" w:ascii="黑体" w:hAnsi="黑体" w:eastAsia="黑体" w:cs="黑体"/>
                <w:b w:val="0"/>
                <w:bCs/>
                <w:i w:val="0"/>
                <w:color w:val="000000"/>
                <w:kern w:val="0"/>
                <w:sz w:val="21"/>
                <w:szCs w:val="21"/>
                <w:u w:val="none"/>
                <w:lang w:val="en-US" w:eastAsia="zh-CN" w:bidi="ar"/>
              </w:rPr>
              <w:t>救助金额合计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bl>
    <w:p>
      <w:pPr>
        <w:pStyle w:val="3"/>
        <w:keepNext w:val="0"/>
        <w:keepLines w:val="0"/>
        <w:widowControl/>
        <w:suppressLineNumbers w:val="0"/>
      </w:pPr>
      <w:r>
        <w:rPr>
          <w:rFonts w:hint="eastAsia"/>
          <w:sz w:val="24"/>
          <w:szCs w:val="24"/>
          <w:lang w:val="en-US" w:eastAsia="zh-CN"/>
        </w:rPr>
        <w:t>备注：此表格，基层工会可以做成</w:t>
      </w:r>
      <w:r>
        <w:rPr>
          <w:sz w:val="24"/>
          <w:szCs w:val="24"/>
        </w:rPr>
        <w:t>excel</w:t>
      </w:r>
      <w:r>
        <w:rPr>
          <w:rFonts w:hint="eastAsia"/>
          <w:sz w:val="24"/>
          <w:szCs w:val="24"/>
          <w:lang w:val="en-US" w:eastAsia="zh-CN"/>
        </w:rPr>
        <w:t>表格形式。</w:t>
      </w:r>
    </w:p>
    <w:sectPr>
      <w:pgSz w:w="16838" w:h="11906" w:orient="landscape"/>
      <w:pgMar w:top="1531" w:right="283" w:bottom="1531" w:left="283"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altName w:val="Arial Unicode MS"/>
    <w:panose1 w:val="02010609060101010101"/>
    <w:charset w:val="86"/>
    <w:family w:val="modern"/>
    <w:pitch w:val="default"/>
    <w:sig w:usb0="00000000" w:usb1="00000000" w:usb2="00000000" w:usb3="00000000" w:csb0="00000000" w:csb1="00000000"/>
  </w:font>
  <w:font w:name="等线">
    <w:altName w:val="微软雅黑"/>
    <w:panose1 w:val="02010600030101010101"/>
    <w:charset w:val="86"/>
    <w:family w:val="auto"/>
    <w:pitch w:val="default"/>
    <w:sig w:usb0="00000000" w:usb1="00000000" w:usb2="00000016" w:usb3="00000000" w:csb0="0004000F" w:csb1="00000000"/>
  </w:font>
  <w:font w:name="Wingdings 2">
    <w:panose1 w:val="050201020105070707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2</w:t>
    </w:r>
    <w:r>
      <w:fldChar w:fldCharType="end"/>
    </w:r>
  </w:p>
  <w:p>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FCD09F"/>
    <w:multiLevelType w:val="singleLevel"/>
    <w:tmpl w:val="8DFCD09F"/>
    <w:lvl w:ilvl="0" w:tentative="0">
      <w:start w:val="2"/>
      <w:numFmt w:val="decimal"/>
      <w:suff w:val="nothing"/>
      <w:lvlText w:val="%1、"/>
      <w:lvlJc w:val="left"/>
    </w:lvl>
  </w:abstractNum>
  <w:abstractNum w:abstractNumId="1">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C80295"/>
    <w:rsid w:val="270E25A2"/>
    <w:rsid w:val="34B04196"/>
    <w:rsid w:val="5FC80295"/>
    <w:rsid w:val="64AA6FA4"/>
    <w:rsid w:val="7A9861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link w:val="10"/>
    <w:semiHidden/>
    <w:qFormat/>
    <w:uiPriority w:val="0"/>
    <w:rPr>
      <w:lang w:bidi="ar-EG"/>
    </w:rPr>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Body Text"/>
    <w:basedOn w:val="1"/>
    <w:qFormat/>
    <w:uiPriority w:val="1"/>
    <w:pPr>
      <w:spacing w:after="120"/>
    </w:pPr>
    <w:rPr>
      <w:rFonts w:ascii="Times New Roman" w:hAnsi="Times New Roman"/>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1"/>
    <w:basedOn w:val="1"/>
    <w:link w:val="9"/>
    <w:qFormat/>
    <w:uiPriority w:val="0"/>
    <w:pPr>
      <w:tabs>
        <w:tab w:val="left" w:pos="360"/>
      </w:tabs>
    </w:pPr>
    <w:rPr>
      <w:lang w:bidi="ar-EG"/>
    </w:rPr>
  </w:style>
  <w:style w:type="character" w:styleId="11">
    <w:name w:val="page number"/>
    <w:basedOn w:val="9"/>
    <w:qFormat/>
    <w:uiPriority w:val="0"/>
  </w:style>
  <w:style w:type="paragraph" w:customStyle="1" w:styleId="12">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2021-03-26T08:36:00Z</dcterms:created>
  <dc:creator>Administrator</dc:creator>
  <cp:lastModifiedBy>Katherine</cp:lastModifiedBy>
  <dcterms:modified xsi:type="dcterms:W3CDTF">2021-03-31T06:20:30Z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7E11E57CCCFC4057AF831BBC69C34FA7</vt:lpwstr>
  </property>
</Properties>
</file>