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/>
          <w:sz w:val="36"/>
          <w:szCs w:val="36"/>
        </w:rPr>
      </w:pPr>
      <w:r>
        <w:rPr>
          <w:rFonts w:hint="eastAsia" w:ascii="仿宋_GB2312"/>
          <w:sz w:val="36"/>
          <w:szCs w:val="36"/>
        </w:rPr>
        <w:pict>
          <v:shape id="_x0000_s2050" o:spid="_x0000_s2050" o:spt="136" type="#_x0000_t136" style="position:absolute;left:0pt;margin-left:-2.2pt;margin-top:7.65pt;height:29pt;width:453.75pt;z-index:251658240;mso-width-relative:page;mso-height-relative:page;" fillcolor="#FF0000" filled="t" stroked="f" coordsize="21600,21600" adj="10800">
            <v:path/>
            <v:fill on="t" color2="#FFFFFF" focussize="0,0"/>
            <v:stroke on="f"/>
            <v:imagedata o:title=""/>
            <o:lock v:ext="edit" aspectratio="f"/>
            <v:textpath on="t" fitshape="t" fitpath="t" trim="t" xscale="f" string="    威    海    市    总    工    会  " style="font-family:方正小标宋简体;font-size:24pt;v-rotate-letters:f;v-same-letter-heights:f;v-text-align:center;"/>
          </v:shape>
        </w:pict>
      </w:r>
    </w:p>
    <w:p>
      <w:pPr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tabs>
          <w:tab w:val="left" w:pos="5346"/>
        </w:tabs>
        <w:jc w:val="left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81280</wp:posOffset>
                </wp:positionV>
                <wp:extent cx="5686425" cy="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937260" y="1849120"/>
                          <a:ext cx="5686425" cy="0"/>
                        </a:xfrm>
                        <a:prstGeom prst="line">
                          <a:avLst/>
                        </a:prstGeom>
                        <a:ln w="9525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.8pt;margin-top:6.4pt;height:0pt;width:447.75pt;z-index:251660288;mso-width-relative:page;mso-height-relative:page;" filled="f" stroked="t" coordsize="21600,21600" o:gfxdata="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AAAAABkcnMvUEsBAhQAFAAAAAgAh07iQFhd9t3TAAAABwEAAA8AAAAAAAAAAQAgAAAA&#10;IgAAAGRycy9kb3ducmV2LnhtbFBLAQIUABQAAAAIAIdO4kDs8Zh81wEAAG4DAAAOAAAAAAAAAAEA&#10;IAAAACIBAABkcnMvZTJvRG9jLnhtbFBLBQYAAAAABgAGAFkBAABrBQAAAAA=&#10;">
                <v:fill on="f" focussize="0,0"/>
                <v:stroke color="#FF0000 [3204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13335</wp:posOffset>
                </wp:positionH>
                <wp:positionV relativeFrom="paragraph">
                  <wp:posOffset>33655</wp:posOffset>
                </wp:positionV>
                <wp:extent cx="5695950" cy="0"/>
                <wp:effectExtent l="0" t="13970" r="0" b="2413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927735" y="1772920"/>
                          <a:ext cx="5695950" cy="0"/>
                        </a:xfrm>
                        <a:prstGeom prst="line">
                          <a:avLst/>
                        </a:prstGeom>
                        <a:ln w="28575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.05pt;margin-top:2.65pt;height:0pt;width:448.5pt;z-index:251659264;mso-width-relative:page;mso-height-relative:page;" filled="f" stroked="t" coordsize="21600,21600" o:gfxdata="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AVyBYdQAAAAFAQAADwAAAAAAAAAB&#10;ACAAAAAiAAAAZHJzL2Rvd25yZXYueG1sUEsBAhQAFAAAAAgAh07iQAOoPErbAQAAbwMAAA4AAAAA&#10;AAAAAQAgAAAAIwEAAGRycy9lMm9Eb2MueG1sUEsFBgAAAAAGAAYAWQEAAHAFAAAAAA==&#10;">
                <v:fill on="f" focussize="0,0"/>
                <v:stroke weight="2.25pt" color="#FF0000 [3204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lang w:val="en-US" w:eastAsia="zh-CN"/>
        </w:rPr>
        <w:tab/>
      </w:r>
    </w:p>
    <w:p>
      <w:pPr>
        <w:spacing w:line="56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关于组织市直单位各级劳模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、工匠</w:t>
      </w:r>
      <w:r>
        <w:rPr>
          <w:rFonts w:hint="eastAsia" w:ascii="方正小标宋简体" w:eastAsia="方正小标宋简体"/>
          <w:sz w:val="44"/>
          <w:szCs w:val="44"/>
        </w:rPr>
        <w:t>查体的</w:t>
      </w:r>
    </w:p>
    <w:p>
      <w:pPr>
        <w:spacing w:line="56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 xml:space="preserve">通知    </w:t>
      </w:r>
    </w:p>
    <w:p>
      <w:pPr>
        <w:spacing w:line="560" w:lineRule="exact"/>
        <w:rPr>
          <w:rFonts w:hint="eastAsia" w:ascii="仿宋_GB2312" w:hAnsi="仿宋" w:eastAsia="仿宋_GB2312"/>
          <w:sz w:val="32"/>
          <w:szCs w:val="32"/>
        </w:rPr>
      </w:pPr>
    </w:p>
    <w:p>
      <w:pPr>
        <w:spacing w:line="560" w:lineRule="exact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市直有关单位工会：</w:t>
      </w:r>
    </w:p>
    <w:p>
      <w:pPr>
        <w:spacing w:line="56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组织劳模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、工匠</w:t>
      </w:r>
      <w:r>
        <w:rPr>
          <w:rFonts w:hint="eastAsia" w:ascii="仿宋_GB2312" w:hAnsi="仿宋" w:eastAsia="仿宋_GB2312"/>
          <w:sz w:val="32"/>
          <w:szCs w:val="32"/>
        </w:rPr>
        <w:t>参加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查体</w:t>
      </w:r>
      <w:r>
        <w:rPr>
          <w:rFonts w:hint="eastAsia" w:ascii="仿宋_GB2312" w:hAnsi="仿宋" w:eastAsia="仿宋_GB2312"/>
          <w:sz w:val="32"/>
          <w:szCs w:val="32"/>
        </w:rPr>
        <w:t>活动是各级工会组织关心劳模、爱护劳模的一项重要举措。今年，市总工会继续组织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市直各</w:t>
      </w:r>
      <w:r>
        <w:rPr>
          <w:rFonts w:hint="eastAsia" w:ascii="仿宋_GB2312" w:hAnsi="仿宋" w:eastAsia="仿宋_GB2312"/>
          <w:sz w:val="32"/>
          <w:szCs w:val="32"/>
        </w:rPr>
        <w:t>级劳模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、威海工匠</w:t>
      </w:r>
      <w:r>
        <w:rPr>
          <w:rFonts w:hint="eastAsia" w:ascii="仿宋_GB2312" w:hAnsi="仿宋" w:eastAsia="仿宋_GB2312"/>
          <w:sz w:val="32"/>
          <w:szCs w:val="32"/>
        </w:rPr>
        <w:t>参加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查体</w:t>
      </w:r>
      <w:r>
        <w:rPr>
          <w:rFonts w:hint="eastAsia" w:ascii="仿宋_GB2312" w:hAnsi="仿宋" w:eastAsia="仿宋_GB2312"/>
          <w:sz w:val="32"/>
          <w:szCs w:val="32"/>
        </w:rPr>
        <w:t>活动。现将本期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查体</w:t>
      </w:r>
      <w:r>
        <w:rPr>
          <w:rFonts w:hint="eastAsia" w:ascii="仿宋_GB2312" w:hAnsi="仿宋" w:eastAsia="仿宋_GB2312"/>
          <w:sz w:val="32"/>
          <w:szCs w:val="32"/>
        </w:rPr>
        <w:t>活动有关事项通知如下：</w:t>
      </w:r>
    </w:p>
    <w:p>
      <w:pPr>
        <w:spacing w:line="58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一、参加</w:t>
      </w:r>
      <w:r>
        <w:rPr>
          <w:rFonts w:hint="eastAsia" w:ascii="黑体" w:hAnsi="黑体" w:eastAsia="黑体"/>
          <w:sz w:val="32"/>
          <w:szCs w:val="32"/>
          <w:lang w:eastAsia="zh-CN"/>
        </w:rPr>
        <w:t>查体</w:t>
      </w:r>
      <w:r>
        <w:rPr>
          <w:rFonts w:hint="eastAsia" w:ascii="黑体" w:hAnsi="黑体" w:eastAsia="黑体"/>
          <w:sz w:val="32"/>
          <w:szCs w:val="32"/>
        </w:rPr>
        <w:t>活动人员范围</w:t>
      </w:r>
    </w:p>
    <w:p>
      <w:pPr>
        <w:spacing w:line="580" w:lineRule="exact"/>
        <w:ind w:firstLine="640" w:firstLineChars="200"/>
        <w:rPr>
          <w:rFonts w:hint="eastAsia" w:ascii="仿宋_GB2312" w:hAnsi="仿宋" w:eastAsia="仿宋_GB2312"/>
          <w:sz w:val="32"/>
          <w:szCs w:val="32"/>
          <w:lang w:eastAsia="zh-CN"/>
        </w:rPr>
      </w:pPr>
      <w:r>
        <w:rPr>
          <w:rFonts w:hint="eastAsia" w:ascii="仿宋_GB2312" w:hAnsi="仿宋" w:eastAsia="仿宋_GB2312"/>
          <w:sz w:val="32"/>
          <w:szCs w:val="32"/>
          <w:lang w:eastAsia="zh-CN"/>
        </w:rPr>
        <w:t>市直各单位</w:t>
      </w:r>
      <w:r>
        <w:rPr>
          <w:rFonts w:hint="eastAsia" w:ascii="仿宋_GB2312" w:hAnsi="仿宋" w:eastAsia="仿宋_GB2312"/>
          <w:sz w:val="32"/>
          <w:szCs w:val="32"/>
        </w:rPr>
        <w:t>按照规定享受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国家级、省部级、</w:t>
      </w:r>
      <w:r>
        <w:rPr>
          <w:rFonts w:hint="eastAsia" w:ascii="仿宋_GB2312" w:hAnsi="仿宋" w:eastAsia="仿宋_GB2312"/>
          <w:sz w:val="32"/>
          <w:szCs w:val="32"/>
        </w:rPr>
        <w:t>市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级</w:t>
      </w:r>
      <w:r>
        <w:rPr>
          <w:rFonts w:hint="eastAsia" w:ascii="仿宋_GB2312" w:hAnsi="仿宋" w:eastAsia="仿宋_GB2312"/>
          <w:sz w:val="32"/>
          <w:szCs w:val="32"/>
        </w:rPr>
        <w:t>劳模待遇的人员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和威海工匠，本年度单位已安排体检的劳模、工匠，原则上不再重复参加。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二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eastAsia="zh-CN"/>
        </w:rPr>
        <w:t>查体</w:t>
      </w:r>
      <w:r>
        <w:rPr>
          <w:rFonts w:hint="eastAsia" w:ascii="黑体" w:hAnsi="黑体" w:eastAsia="黑体"/>
          <w:sz w:val="32"/>
          <w:szCs w:val="32"/>
        </w:rPr>
        <w:t>活动时间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ind w:firstLine="640" w:firstLineChars="200"/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</w:rPr>
        <w:t>5月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val="en-US" w:eastAsia="zh-CN"/>
        </w:rPr>
        <w:t>17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</w:rPr>
        <w:t>日-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val="en-US" w:eastAsia="zh-CN"/>
        </w:rPr>
        <w:t>6月15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</w:rPr>
        <w:t>日</w:t>
      </w:r>
    </w:p>
    <w:p>
      <w:pPr>
        <w:pStyle w:val="4"/>
        <w:numPr>
          <w:ilvl w:val="0"/>
          <w:numId w:val="1"/>
        </w:numPr>
        <w:shd w:val="clear" w:color="auto" w:fill="FFFFFF"/>
        <w:spacing w:before="0" w:beforeAutospacing="0" w:after="0" w:afterAutospacing="0" w:line="560" w:lineRule="exact"/>
        <w:ind w:firstLine="640" w:firstLineChars="200"/>
        <w:rPr>
          <w:rFonts w:hint="eastAsia" w:ascii="黑体" w:hAnsi="黑体" w:eastAsia="黑体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Times New Roman"/>
          <w:kern w:val="2"/>
          <w:sz w:val="32"/>
          <w:szCs w:val="32"/>
          <w:lang w:val="en-US" w:eastAsia="zh-CN" w:bidi="ar-SA"/>
        </w:rPr>
        <w:t>查体活动地点</w:t>
      </w:r>
    </w:p>
    <w:p>
      <w:pPr>
        <w:pStyle w:val="4"/>
        <w:numPr>
          <w:ilvl w:val="0"/>
          <w:numId w:val="0"/>
        </w:numPr>
        <w:shd w:val="clear" w:color="auto" w:fill="FFFFFF"/>
        <w:spacing w:before="0" w:beforeAutospacing="0" w:after="0" w:afterAutospacing="0" w:line="560" w:lineRule="exact"/>
        <w:rPr>
          <w:rFonts w:hint="eastAsia" w:ascii="黑体" w:hAnsi="黑体" w:eastAsia="黑体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Times New Roman"/>
          <w:kern w:val="2"/>
          <w:sz w:val="32"/>
          <w:szCs w:val="32"/>
          <w:lang w:val="en-US" w:eastAsia="zh-CN" w:bidi="ar-SA"/>
        </w:rPr>
        <w:t xml:space="preserve">    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 w:bidi="ar-SA"/>
        </w:rPr>
        <w:t>威海市立医院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val="en-US" w:eastAsia="zh-CN"/>
        </w:rPr>
        <w:t>六号楼一楼健康体检科</w:t>
      </w:r>
    </w:p>
    <w:p>
      <w:pPr>
        <w:pStyle w:val="4"/>
        <w:shd w:val="clear" w:color="auto" w:fill="FFFFFF"/>
        <w:spacing w:before="0" w:beforeAutospacing="0" w:after="0" w:afterAutospacing="0" w:line="560" w:lineRule="exact"/>
        <w:ind w:firstLine="640" w:firstLineChars="200"/>
        <w:rPr>
          <w:rFonts w:ascii="黑体" w:hAnsi="仿宋" w:eastAsia="黑体"/>
          <w:kern w:val="2"/>
          <w:sz w:val="32"/>
          <w:szCs w:val="32"/>
        </w:rPr>
      </w:pPr>
      <w:r>
        <w:rPr>
          <w:rFonts w:hint="eastAsia" w:ascii="黑体" w:hAnsi="仿宋" w:eastAsia="黑体"/>
          <w:kern w:val="2"/>
          <w:sz w:val="32"/>
          <w:szCs w:val="32"/>
          <w:lang w:eastAsia="zh-CN"/>
        </w:rPr>
        <w:t>四</w:t>
      </w:r>
      <w:r>
        <w:rPr>
          <w:rFonts w:hint="eastAsia" w:ascii="黑体" w:hAnsi="仿宋" w:eastAsia="黑体"/>
          <w:kern w:val="2"/>
          <w:sz w:val="32"/>
          <w:szCs w:val="32"/>
        </w:rPr>
        <w:t>、有关要求</w:t>
      </w:r>
    </w:p>
    <w:p>
      <w:pPr>
        <w:ind w:firstLine="640" w:firstLineChars="200"/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</w:rPr>
        <w:t>请各单位将有关人员姓名、身份证号码、联系电话等信息于5月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val="en-US" w:eastAsia="zh-CN"/>
        </w:rPr>
        <w:t>15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</w:rPr>
        <w:t xml:space="preserve">日17:00前报市总工会生产部，逾期没有前去查体者视为自动放弃，本年度不再为安排。联系人：李红颖 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</w:rPr>
        <w:t>联系电话：5232727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eastAsia="zh-CN"/>
        </w:rPr>
        <w:t>，邮箱：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val="en-US" w:eastAsia="zh-CN"/>
        </w:rPr>
        <w:t>whghscb@126.com</w:t>
      </w:r>
    </w:p>
    <w:p>
      <w:pPr>
        <w:jc w:val="left"/>
        <w:rPr>
          <w:sz w:val="21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175260</wp:posOffset>
                </wp:positionV>
                <wp:extent cx="5686425" cy="0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937260" y="9385935"/>
                          <a:ext cx="5686425" cy="0"/>
                        </a:xfrm>
                        <a:prstGeom prst="line">
                          <a:avLst/>
                        </a:prstGeom>
                        <a:ln w="9525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.8pt;margin-top:13.8pt;height:0pt;width:447.75pt;z-index:251661312;mso-width-relative:page;mso-height-relative:page;" filled="f" stroked="t" coordsize="21600,21600" o:gfxdata="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AAAAABkcnMvUEsBAhQAFAAAAAgAh07iQCceNAPTAAAABwEAAA8AAAAAAAAAAQAgAAAA&#10;IgAAAGRycy9kb3ducmV2LnhtbFBLAQIUABQAAAAIAIdO4kC/0W0L1wEAAG4DAAAOAAAAAAAAAAEA&#10;IAAAACIBAABkcnMvZTJvRG9jLnhtbFBLBQYAAAAABgAGAFkBAABrBQAAAAA=&#10;">
                <v:fill on="f" focussize="0,0"/>
                <v:stroke color="#FF0000 [3204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232410</wp:posOffset>
                </wp:positionV>
                <wp:extent cx="5695950" cy="0"/>
                <wp:effectExtent l="0" t="13970" r="0" b="24130"/>
                <wp:wrapNone/>
                <wp:docPr id="7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937260" y="9500235"/>
                          <a:ext cx="5695950" cy="0"/>
                        </a:xfrm>
                        <a:prstGeom prst="line">
                          <a:avLst/>
                        </a:prstGeom>
                        <a:ln w="28575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.8pt;margin-top:18.3pt;height:0pt;width:448.5pt;z-index:251662336;mso-width-relative:page;mso-height-relative:page;" filled="f" stroked="t" coordsize="21600,21600" o:gfxdata="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GzJxy3UAAAABwEAAA8AAAAAAAAAAQAg&#10;AAAAIgAAAGRycy9kb3ducmV2LnhtbFBLAQIUABQAAAAIAIdO4kAOLj5m2QEAAG8DAAAOAAAAAAAA&#10;AAEAIAAAACMBAABkcnMvZTJvRG9jLnhtbFBLBQYAAAAABgAGAFkBAABuBQAAAAA=&#10;">
                <v:fill on="f" focussize="0,0"/>
                <v:stroke weight="2.25pt" color="#FF0000 [3204]" miterlimit="8" joinstyle="miter"/>
                <v:imagedata o:title=""/>
                <o:lock v:ext="edit" aspectratio="f"/>
              </v:line>
            </w:pict>
          </mc:Fallback>
        </mc:AlternateContent>
      </w: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ascii="黑体" w:hAnsi="仿宋" w:eastAsia="黑体" w:cs="宋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仿宋" w:eastAsia="黑体" w:cs="宋体"/>
          <w:kern w:val="2"/>
          <w:sz w:val="32"/>
          <w:szCs w:val="32"/>
          <w:lang w:val="en-US" w:eastAsia="zh-CN" w:bidi="ar-SA"/>
        </w:rPr>
        <w:t>五、注意事项</w:t>
      </w: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</w:rPr>
        <w:t>1、体检当天早晨请空腹（不吃饭、不喝水），女同志最好憋尿。</w:t>
      </w:r>
    </w:p>
    <w:p>
      <w:pPr>
        <w:numPr>
          <w:ilvl w:val="0"/>
          <w:numId w:val="0"/>
        </w:numPr>
        <w:spacing w:line="600" w:lineRule="exact"/>
        <w:ind w:leftChars="0" w:firstLine="640" w:firstLineChars="200"/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</w:rPr>
        <w:t>体检时请携带您的身份证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eastAsia="zh-CN"/>
        </w:rPr>
        <w:t>。</w:t>
      </w:r>
    </w:p>
    <w:p>
      <w:pPr>
        <w:numPr>
          <w:ilvl w:val="0"/>
          <w:numId w:val="0"/>
        </w:numPr>
        <w:spacing w:line="600" w:lineRule="exact"/>
        <w:ind w:leftChars="0" w:firstLine="640" w:firstLineChars="200"/>
        <w:rPr>
          <w:rFonts w:hint="eastAsia"/>
          <w:b/>
          <w:sz w:val="21"/>
          <w:szCs w:val="21"/>
        </w:rPr>
      </w:pP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eastAsia="zh-CN"/>
        </w:rPr>
        <w:t>查体前，请先扫描右下方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</w:rPr>
        <w:t>微信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eastAsia="zh-CN"/>
        </w:rPr>
        <w:t>二维码，以便进行全科导诊及检后报告查询，操作方法如下：扫描二维码→关注“威海市立医院”→线上服务→健康查体→长按二维码关注“威海市立医院健康管理科”→我的→注册新账号→体检助手→智能导检，体检时请按智能导检逐项检查，以防漏项。</w:t>
      </w:r>
    </w:p>
    <w:p>
      <w:pPr>
        <w:numPr>
          <w:ilvl w:val="0"/>
          <w:numId w:val="0"/>
        </w:numPr>
        <w:spacing w:line="600" w:lineRule="exact"/>
        <w:ind w:leftChars="0" w:firstLine="640" w:firstLineChars="200"/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val="en-US" w:eastAsia="zh-CN"/>
        </w:rPr>
        <w:t>4、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eastAsia="zh-CN"/>
        </w:rPr>
        <w:t>体检结果可通过医院的网站查询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val="en-US" w:eastAsia="zh-CN"/>
        </w:rPr>
        <w:t>或待查体结束后到医院领取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eastAsia="zh-CN"/>
        </w:rPr>
        <w:t>纸质结果。</w:t>
      </w:r>
    </w:p>
    <w:p>
      <w:pPr>
        <w:numPr>
          <w:ilvl w:val="0"/>
          <w:numId w:val="0"/>
        </w:numPr>
        <w:spacing w:line="600" w:lineRule="exact"/>
        <w:ind w:leftChars="0" w:firstLine="640" w:firstLineChars="200"/>
        <w:rPr>
          <w:rFonts w:hint="default" w:ascii="仿宋_GB2312" w:hAnsi="仿宋_GB2312" w:eastAsia="仿宋_GB2312" w:cs="仿宋_GB2312"/>
          <w:color w:val="1B1B1B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val="en-US" w:eastAsia="zh-CN"/>
        </w:rPr>
        <w:t>5、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eastAsia="zh-CN"/>
        </w:rPr>
        <w:t>体检时间： 周一至周五7:00开始</w:t>
      </w:r>
      <w:r>
        <w:rPr>
          <w:rFonts w:hint="eastAsia" w:ascii="宋体" w:hAnsi="宋体"/>
          <w:b/>
          <w:sz w:val="21"/>
          <w:szCs w:val="21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val="en-US" w:eastAsia="zh-CN"/>
        </w:rPr>
        <w:t>周六、周日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eastAsia="zh-CN"/>
        </w:rPr>
        <w:t>7: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eastAsia="zh-CN"/>
        </w:rPr>
        <w:t>0开始</w:t>
      </w: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  <w:lang w:val="en-US" w:eastAsia="zh-CN"/>
        </w:rPr>
        <w:t>6月7--9日查体中心放假，另请择日体检。</w:t>
      </w:r>
    </w:p>
    <w:p>
      <w:pPr>
        <w:ind w:firstLine="420" w:firstLineChars="200"/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</w:rPr>
      </w:pPr>
      <w:r>
        <w:rPr>
          <w:sz w:val="21"/>
          <w:szCs w:val="21"/>
        </w:rPr>
        <w:drawing>
          <wp:inline distT="0" distB="0" distL="114300" distR="114300">
            <wp:extent cx="744220" cy="726440"/>
            <wp:effectExtent l="0" t="0" r="17780" b="1651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744220" cy="726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</w:rPr>
      </w:pP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1B1B1B"/>
          <w:kern w:val="0"/>
          <w:sz w:val="32"/>
          <w:szCs w:val="32"/>
        </w:rPr>
        <w:t>附件：市直劳模查体报名表</w:t>
      </w:r>
      <w:r>
        <w:rPr>
          <w:rFonts w:hint="eastAsia" w:ascii="仿宋_GB2312" w:eastAsia="仿宋_GB2312"/>
          <w:sz w:val="32"/>
          <w:szCs w:val="32"/>
        </w:rPr>
        <w:t xml:space="preserve">                      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560" w:lineRule="exact"/>
        <w:ind w:firstLine="4160" w:firstLineChars="13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 xml:space="preserve">   威海市总工会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-86" w:rightChars="-41"/>
        <w:jc w:val="both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 xml:space="preserve">  201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sz w:val="32"/>
          <w:szCs w:val="32"/>
        </w:rPr>
        <w:t>年5月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-86" w:rightChars="-41"/>
        <w:jc w:val="both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rPr>
          <w:rFonts w:hint="eastAsia"/>
          <w:lang w:val="en-US" w:eastAsia="zh-CN"/>
        </w:rPr>
      </w:pPr>
      <w:r>
        <w:rPr>
          <w:rFonts w:hint="eastAsia" w:ascii="仿宋_GB2312" w:eastAsia="仿宋_GB2312"/>
          <w:sz w:val="28"/>
          <w:szCs w:val="32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-245745</wp:posOffset>
                </wp:positionH>
                <wp:positionV relativeFrom="paragraph">
                  <wp:posOffset>400685</wp:posOffset>
                </wp:positionV>
                <wp:extent cx="5800090" cy="635"/>
                <wp:effectExtent l="0" t="0" r="0" b="0"/>
                <wp:wrapNone/>
                <wp:docPr id="10" name="直接箭头连接符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00090" cy="63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-19.35pt;margin-top:31.55pt;height:0.05pt;width:456.7pt;z-index:251671552;mso-width-relative:page;mso-height-relative:page;" filled="f" stroked="t" coordsize="21600,21600" o:gfxdata="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H9jusfYAAAA&#10;CQEAAA8AAAAAAAAAAQAgAAAAIgAAAGRycy9kb3ducmV2LnhtbFBLAQIUABQAAAAIAIdO4kDDlaVJ&#10;5AEAAKIDAAAOAAAAAAAAAAEAIAAAACcBAABkcnMvZTJvRG9jLnhtbFBLBQYAAAAABgAGAFkBAAB9&#10;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仿宋_GB2312" w:eastAsia="仿宋_GB2312"/>
          <w:sz w:val="28"/>
          <w:szCs w:val="32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-245745</wp:posOffset>
                </wp:positionH>
                <wp:positionV relativeFrom="paragraph">
                  <wp:posOffset>635</wp:posOffset>
                </wp:positionV>
                <wp:extent cx="5809615" cy="635"/>
                <wp:effectExtent l="0" t="0" r="0" b="0"/>
                <wp:wrapNone/>
                <wp:docPr id="11" name="直接箭头连接符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09615" cy="63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-19.35pt;margin-top:0.05pt;height:0.05pt;width:457.45pt;z-index:251670528;mso-width-relative:page;mso-height-relative:page;" filled="f" stroked="t" coordsize="21600,21600" o:gfxdata="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58oPmNQAAAAFAQAA&#10;DwAAAAAAAAABACAAAAAiAAAAZHJzL2Rvd25yZXYueG1sUEsBAhQAFAAAAAgAh07iQC/XSW7kAQAA&#10;ogMAAA4AAAAAAAAAAQAgAAAAIwEAAGRycy9lMm9Eb2MueG1sUEsFBgAAAAAGAAYAWQEAAHkFAAAA&#10;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仿宋_GB2312" w:eastAsia="仿宋_GB2312"/>
          <w:sz w:val="28"/>
          <w:szCs w:val="32"/>
        </w:rPr>
        <w:t>威海市总工会办公室                      201</w:t>
      </w:r>
      <w:r>
        <w:rPr>
          <w:rFonts w:hint="eastAsia" w:ascii="仿宋_GB2312" w:eastAsia="仿宋_GB2312"/>
          <w:sz w:val="28"/>
          <w:szCs w:val="32"/>
          <w:lang w:val="en-US" w:eastAsia="zh-CN"/>
        </w:rPr>
        <w:t>9</w:t>
      </w:r>
      <w:r>
        <w:rPr>
          <w:rFonts w:hint="eastAsia" w:ascii="仿宋_GB2312" w:eastAsia="仿宋_GB2312"/>
          <w:sz w:val="28"/>
          <w:szCs w:val="32"/>
        </w:rPr>
        <w:t>年</w:t>
      </w:r>
      <w:r>
        <w:rPr>
          <w:rFonts w:hint="eastAsia" w:ascii="仿宋_GB2312" w:eastAsia="仿宋_GB2312"/>
          <w:sz w:val="28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28"/>
          <w:szCs w:val="32"/>
        </w:rPr>
        <w:t>月</w:t>
      </w:r>
      <w:r>
        <w:rPr>
          <w:rFonts w:hint="eastAsia" w:ascii="仿宋_GB2312" w:eastAsia="仿宋_GB2312"/>
          <w:sz w:val="28"/>
          <w:szCs w:val="32"/>
          <w:lang w:val="en-US" w:eastAsia="zh-CN"/>
        </w:rPr>
        <w:t>10</w:t>
      </w:r>
      <w:r>
        <w:rPr>
          <w:rFonts w:hint="eastAsia" w:ascii="仿宋_GB2312" w:eastAsia="仿宋_GB2312"/>
          <w:sz w:val="28"/>
          <w:szCs w:val="32"/>
        </w:rPr>
        <w:t>日印发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-86" w:rightChars="-41"/>
        <w:jc w:val="both"/>
        <w:textAlignment w:val="auto"/>
        <w:outlineLvl w:val="9"/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br w:type="page"/>
      </w:r>
    </w:p>
    <w:tbl>
      <w:tblPr>
        <w:tblStyle w:val="6"/>
        <w:tblW w:w="8946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41"/>
        <w:gridCol w:w="900"/>
        <w:gridCol w:w="613"/>
        <w:gridCol w:w="1979"/>
        <w:gridCol w:w="1936"/>
        <w:gridCol w:w="1701"/>
        <w:gridCol w:w="1276"/>
      </w:tblGrid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8946" w:type="dxa"/>
            <w:gridSpan w:val="7"/>
            <w:tcBorders>
              <w:bottom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黑体" w:hAnsi="宋体" w:eastAsia="黑体" w:cs="宋体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黑体" w:hAnsi="宋体" w:eastAsia="黑体" w:cs="宋体"/>
                <w:color w:val="000000"/>
                <w:kern w:val="0"/>
                <w:sz w:val="32"/>
                <w:szCs w:val="32"/>
                <w:lang w:bidi="ar"/>
              </w:rPr>
              <w:t xml:space="preserve">附件 </w:t>
            </w:r>
          </w:p>
          <w:p>
            <w:pPr>
              <w:widowControl/>
              <w:jc w:val="center"/>
              <w:textAlignment w:val="center"/>
              <w:rPr>
                <w:rFonts w:hint="eastAsia" w:ascii="方正小标宋简体" w:hAnsi="宋体" w:eastAsia="方正小标宋简体" w:cs="宋体"/>
                <w:color w:val="000000"/>
                <w:sz w:val="44"/>
                <w:szCs w:val="44"/>
              </w:rPr>
            </w:pPr>
            <w:r>
              <w:rPr>
                <w:rFonts w:hint="eastAsia" w:ascii="方正小标宋简体" w:hAnsi="宋体" w:eastAsia="方正小标宋简体" w:cs="宋体"/>
                <w:color w:val="000000"/>
                <w:kern w:val="0"/>
                <w:sz w:val="44"/>
                <w:szCs w:val="44"/>
                <w:lang w:bidi="ar"/>
              </w:rPr>
              <w:t>市直劳模</w:t>
            </w:r>
            <w:r>
              <w:rPr>
                <w:rFonts w:hint="eastAsia" w:ascii="方正小标宋简体" w:hAnsi="宋体" w:eastAsia="方正小标宋简体" w:cs="宋体"/>
                <w:color w:val="000000"/>
                <w:kern w:val="0"/>
                <w:sz w:val="44"/>
                <w:szCs w:val="44"/>
                <w:lang w:eastAsia="zh-CN" w:bidi="ar"/>
              </w:rPr>
              <w:t>、工匠</w:t>
            </w:r>
            <w:r>
              <w:rPr>
                <w:rFonts w:hint="eastAsia" w:ascii="方正小标宋简体" w:hAnsi="宋体" w:eastAsia="方正小标宋简体" w:cs="宋体"/>
                <w:color w:val="000000"/>
                <w:kern w:val="0"/>
                <w:sz w:val="44"/>
                <w:szCs w:val="44"/>
                <w:lang w:bidi="ar"/>
              </w:rPr>
              <w:t>查体报名表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编号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性别</w:t>
            </w:r>
          </w:p>
        </w:tc>
        <w:tc>
          <w:tcPr>
            <w:tcW w:w="1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单位</w:t>
            </w:r>
          </w:p>
        </w:tc>
        <w:tc>
          <w:tcPr>
            <w:tcW w:w="1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荣誉称号及时间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身份证号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联系电话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8"/>
                <w:szCs w:val="28"/>
              </w:rPr>
            </w:pPr>
          </w:p>
        </w:tc>
      </w:tr>
    </w:tbl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1803" w:right="1440" w:bottom="1803" w:left="1440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s0lY7tAAAAAFAQAADwAAAAAAAAABACAA&#10;AAAiAAAAZHJzL2Rvd25yZXYueG1sUEsBAhQAFAAAAAgAh07iQCPLFPAVAgAAEwQAAA4AAAAAAAAA&#10;AQAgAAAAHwEAAGRycy9lMm9Eb2MueG1sUEsFBgAAAAAGAAYAWQEAAKY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52A2F4"/>
    <w:multiLevelType w:val="singleLevel"/>
    <w:tmpl w:val="2752A2F4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1145158"/>
    <w:rsid w:val="0C5C3303"/>
    <w:rsid w:val="10764492"/>
    <w:rsid w:val="11387A18"/>
    <w:rsid w:val="17860DB0"/>
    <w:rsid w:val="213774CD"/>
    <w:rsid w:val="226C3808"/>
    <w:rsid w:val="25402134"/>
    <w:rsid w:val="266E1085"/>
    <w:rsid w:val="2C3A7321"/>
    <w:rsid w:val="35DA5B9E"/>
    <w:rsid w:val="424E46BE"/>
    <w:rsid w:val="434B4246"/>
    <w:rsid w:val="45E225F9"/>
    <w:rsid w:val="4B4972BD"/>
    <w:rsid w:val="4B520538"/>
    <w:rsid w:val="51A53631"/>
    <w:rsid w:val="52296E03"/>
    <w:rsid w:val="57405B7D"/>
    <w:rsid w:val="58884EFE"/>
    <w:rsid w:val="5A180D76"/>
    <w:rsid w:val="60A60959"/>
    <w:rsid w:val="6437226F"/>
    <w:rsid w:val="64DA48E4"/>
    <w:rsid w:val="689E6904"/>
    <w:rsid w:val="6FC55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  <customShpInfo spid="_x0000_s2050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邱岩</dc:creator>
  <cp:lastModifiedBy>邱岩</cp:lastModifiedBy>
  <cp:lastPrinted>2019-04-22T08:01:00Z</cp:lastPrinted>
  <dcterms:modified xsi:type="dcterms:W3CDTF">2019-05-10T02:44:31Z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